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9C5" w:rsidRPr="009F111A" w:rsidRDefault="007A652A" w:rsidP="0036183D">
      <w:pPr>
        <w:spacing w:line="360" w:lineRule="auto"/>
        <w:ind w:right="420"/>
        <w:rPr>
          <w:rFonts w:ascii="Times New Roman" w:eastAsiaTheme="minorEastAsia" w:hAnsi="Times New Roman" w:cs="Times New Roman"/>
          <w:b/>
          <w:sz w:val="28"/>
          <w:szCs w:val="28"/>
        </w:rPr>
      </w:pPr>
      <w:bookmarkStart w:id="0" w:name="fzqr1495544645850"/>
      <w:bookmarkStart w:id="1" w:name="_GoBack"/>
      <w:bookmarkEnd w:id="0"/>
      <w:bookmarkEnd w:id="1"/>
      <w:r w:rsidRPr="009F111A">
        <w:rPr>
          <w:rFonts w:ascii="Times New Roman" w:eastAsiaTheme="minorEastAsia" w:hAnsi="Times New Roman" w:cs="Times New Roman"/>
          <w:b/>
          <w:sz w:val="28"/>
          <w:szCs w:val="28"/>
        </w:rPr>
        <w:t>证券代码：</w:t>
      </w:r>
      <w:r w:rsidRPr="009F111A">
        <w:rPr>
          <w:rFonts w:ascii="Times New Roman" w:eastAsiaTheme="minorEastAsia" w:hAnsi="Times New Roman" w:cs="Times New Roman"/>
          <w:b/>
          <w:sz w:val="28"/>
          <w:szCs w:val="28"/>
        </w:rPr>
        <w:t xml:space="preserve">000881   </w:t>
      </w:r>
      <w:r w:rsidR="002A69C5" w:rsidRPr="009F111A">
        <w:rPr>
          <w:rFonts w:ascii="Times New Roman" w:eastAsiaTheme="minorEastAsia" w:hAnsi="Times New Roman" w:cs="Times New Roman"/>
          <w:b/>
          <w:sz w:val="28"/>
          <w:szCs w:val="28"/>
        </w:rPr>
        <w:t xml:space="preserve">                  </w:t>
      </w:r>
      <w:r w:rsidR="00821978" w:rsidRPr="009F111A">
        <w:rPr>
          <w:rFonts w:ascii="Times New Roman" w:eastAsiaTheme="minorEastAsia" w:hAnsi="Times New Roman" w:cs="Times New Roman" w:hint="eastAsia"/>
          <w:b/>
          <w:sz w:val="28"/>
          <w:szCs w:val="28"/>
        </w:rPr>
        <w:t xml:space="preserve">                      </w:t>
      </w:r>
      <w:r w:rsidR="002A69C5" w:rsidRPr="009F111A">
        <w:rPr>
          <w:rFonts w:ascii="Times New Roman" w:eastAsiaTheme="minorEastAsia" w:hAnsi="Times New Roman" w:cs="Times New Roman"/>
          <w:b/>
          <w:sz w:val="28"/>
          <w:szCs w:val="28"/>
        </w:rPr>
        <w:t xml:space="preserve"> </w:t>
      </w:r>
      <w:r w:rsidR="002A69C5" w:rsidRPr="009F111A">
        <w:rPr>
          <w:rFonts w:ascii="Times New Roman" w:eastAsiaTheme="minorEastAsia" w:hAnsi="Times New Roman" w:cs="Times New Roman"/>
          <w:b/>
          <w:sz w:val="28"/>
          <w:szCs w:val="28"/>
        </w:rPr>
        <w:t>证券简称：中广核技</w:t>
      </w:r>
    </w:p>
    <w:p w:rsidR="00342C4E" w:rsidRDefault="00342C4E" w:rsidP="0036183D">
      <w:pPr>
        <w:spacing w:line="360" w:lineRule="auto"/>
        <w:jc w:val="center"/>
        <w:rPr>
          <w:rFonts w:ascii="Times New Roman" w:eastAsiaTheme="minorEastAsia" w:hAnsi="Times New Roman" w:cs="Times New Roman"/>
          <w:b/>
          <w:sz w:val="32"/>
          <w:szCs w:val="32"/>
        </w:rPr>
      </w:pPr>
      <w:bookmarkStart w:id="2" w:name="bgsn1495544645850"/>
      <w:bookmarkEnd w:id="2"/>
    </w:p>
    <w:p w:rsidR="00342C4E" w:rsidRDefault="00492D26" w:rsidP="0036183D">
      <w:pPr>
        <w:spacing w:line="360" w:lineRule="auto"/>
        <w:jc w:val="center"/>
        <w:rPr>
          <w:rFonts w:ascii="Times New Roman" w:eastAsiaTheme="minorEastAsia" w:hAnsi="Times New Roman" w:cs="Times New Roman"/>
          <w:b/>
          <w:sz w:val="32"/>
          <w:szCs w:val="32"/>
        </w:rPr>
      </w:pPr>
      <w:r w:rsidRPr="00431F93">
        <w:rPr>
          <w:rFonts w:ascii="Times New Roman" w:eastAsiaTheme="minorEastAsia" w:hAnsi="Times New Roman" w:cs="Times New Roman"/>
          <w:b/>
          <w:sz w:val="32"/>
          <w:szCs w:val="32"/>
        </w:rPr>
        <w:t>中广核核技术发展股份有限公司</w:t>
      </w:r>
    </w:p>
    <w:p w:rsidR="00185D26" w:rsidRPr="00431F93" w:rsidRDefault="00492D26" w:rsidP="0036183D">
      <w:pPr>
        <w:spacing w:line="360" w:lineRule="auto"/>
        <w:jc w:val="center"/>
        <w:rPr>
          <w:rFonts w:ascii="Times New Roman" w:eastAsiaTheme="minorEastAsia" w:hAnsi="Times New Roman" w:cs="Times New Roman"/>
          <w:b/>
          <w:sz w:val="32"/>
          <w:szCs w:val="32"/>
        </w:rPr>
      </w:pPr>
      <w:r w:rsidRPr="00431F93">
        <w:rPr>
          <w:rFonts w:ascii="Times New Roman" w:eastAsiaTheme="minorEastAsia" w:hAnsi="Times New Roman" w:cs="Times New Roman"/>
          <w:b/>
          <w:sz w:val="32"/>
          <w:szCs w:val="32"/>
        </w:rPr>
        <w:t>投资者关系活动记录表</w:t>
      </w:r>
    </w:p>
    <w:p w:rsidR="00112F64" w:rsidRPr="009F111A" w:rsidRDefault="00976B6C" w:rsidP="0036183D">
      <w:pPr>
        <w:spacing w:line="360" w:lineRule="auto"/>
        <w:jc w:val="right"/>
        <w:rPr>
          <w:rFonts w:ascii="Times New Roman" w:eastAsiaTheme="minorEastAsia" w:hAnsi="Times New Roman" w:cs="Times New Roman"/>
          <w:sz w:val="28"/>
          <w:szCs w:val="28"/>
        </w:rPr>
      </w:pPr>
      <w:r w:rsidRPr="009F111A">
        <w:rPr>
          <w:rFonts w:ascii="Times New Roman" w:eastAsiaTheme="minorEastAsia" w:hAnsi="Times New Roman" w:cs="Times New Roman"/>
          <w:sz w:val="28"/>
          <w:szCs w:val="28"/>
        </w:rPr>
        <w:t>编号：</w:t>
      </w:r>
      <w:r w:rsidR="00CB7687" w:rsidRPr="009F111A">
        <w:rPr>
          <w:rFonts w:ascii="Times New Roman" w:eastAsiaTheme="minorEastAsia" w:hAnsi="Times New Roman" w:cs="Times New Roman"/>
          <w:sz w:val="28"/>
          <w:szCs w:val="28"/>
        </w:rPr>
        <w:t>20</w:t>
      </w:r>
      <w:r w:rsidR="00CB7687">
        <w:rPr>
          <w:rFonts w:ascii="Times New Roman" w:eastAsiaTheme="minorEastAsia" w:hAnsi="Times New Roman" w:cs="Times New Roman" w:hint="eastAsia"/>
          <w:sz w:val="28"/>
          <w:szCs w:val="28"/>
        </w:rPr>
        <w:t>20</w:t>
      </w:r>
      <w:r w:rsidR="003F1F70" w:rsidRPr="009F111A">
        <w:rPr>
          <w:rFonts w:ascii="Times New Roman" w:eastAsiaTheme="minorEastAsia" w:hAnsi="Times New Roman" w:cs="Times New Roman" w:hint="eastAsia"/>
          <w:sz w:val="28"/>
          <w:szCs w:val="28"/>
        </w:rPr>
        <w:t>-001</w:t>
      </w:r>
    </w:p>
    <w:tbl>
      <w:tblPr>
        <w:tblStyle w:val="a7"/>
        <w:tblW w:w="0" w:type="auto"/>
        <w:tblLook w:val="04A0" w:firstRow="1" w:lastRow="0" w:firstColumn="1" w:lastColumn="0" w:noHBand="0" w:noVBand="1"/>
      </w:tblPr>
      <w:tblGrid>
        <w:gridCol w:w="2093"/>
        <w:gridCol w:w="6423"/>
      </w:tblGrid>
      <w:tr w:rsidR="0035731A" w:rsidRPr="00431F93" w:rsidTr="00D24164">
        <w:tc>
          <w:tcPr>
            <w:tcW w:w="2093" w:type="dxa"/>
          </w:tcPr>
          <w:p w:rsidR="0035731A" w:rsidRPr="00431F93" w:rsidRDefault="0035731A"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bookmarkStart w:id="3" w:name="pbua1495544643273"/>
            <w:bookmarkEnd w:id="3"/>
            <w:r w:rsidRPr="00431F93">
              <w:rPr>
                <w:rFonts w:ascii="Times New Roman" w:eastAsiaTheme="minorEastAsia" w:hAnsi="Times New Roman" w:cs="Times New Roman"/>
                <w:b/>
                <w:bCs/>
                <w:sz w:val="24"/>
                <w:szCs w:val="24"/>
              </w:rPr>
              <w:t>投资者关系活动类别</w:t>
            </w:r>
          </w:p>
        </w:tc>
        <w:tc>
          <w:tcPr>
            <w:tcW w:w="6423" w:type="dxa"/>
          </w:tcPr>
          <w:p w:rsidR="0035731A" w:rsidRPr="00431F93" w:rsidRDefault="003F1F70"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Cs/>
                <w:sz w:val="24"/>
                <w:szCs w:val="24"/>
              </w:rPr>
            </w:pPr>
            <w:r w:rsidRPr="0041192D">
              <w:rPr>
                <w:rFonts w:ascii="Times New Roman" w:eastAsiaTheme="minorEastAsia" w:hAnsi="Times New Roman" w:cs="Times New Roman" w:hint="eastAsia"/>
                <w:bCs/>
                <w:sz w:val="18"/>
                <w:szCs w:val="18"/>
              </w:rPr>
              <w:t>√</w:t>
            </w:r>
            <w:r w:rsidR="0035731A" w:rsidRPr="00431F93">
              <w:rPr>
                <w:rFonts w:ascii="Times New Roman" w:eastAsiaTheme="minorEastAsia" w:hAnsi="Times New Roman" w:cs="Times New Roman"/>
                <w:bCs/>
                <w:sz w:val="24"/>
                <w:szCs w:val="24"/>
              </w:rPr>
              <w:t>特定对象调研</w:t>
            </w:r>
            <w:r w:rsidR="0035731A" w:rsidRPr="00431F93">
              <w:rPr>
                <w:rFonts w:ascii="Times New Roman" w:eastAsiaTheme="minorEastAsia" w:hAnsi="Times New Roman" w:cs="Times New Roman"/>
                <w:bCs/>
                <w:sz w:val="24"/>
                <w:szCs w:val="24"/>
              </w:rPr>
              <w:t xml:space="preserve"> </w:t>
            </w:r>
            <w:r w:rsidR="00ED0C25">
              <w:rPr>
                <w:rFonts w:ascii="Times New Roman" w:eastAsiaTheme="minorEastAsia" w:hAnsi="Times New Roman" w:cs="Times New Roman" w:hint="eastAsia"/>
                <w:bCs/>
                <w:sz w:val="24"/>
                <w:szCs w:val="24"/>
              </w:rPr>
              <w:t xml:space="preserve"> </w:t>
            </w:r>
            <w:r w:rsidR="001360E1">
              <w:rPr>
                <w:rFonts w:ascii="Times New Roman" w:eastAsiaTheme="minorEastAsia" w:hAnsi="Times New Roman" w:cs="Times New Roman" w:hint="eastAsia"/>
                <w:bCs/>
                <w:sz w:val="24"/>
                <w:szCs w:val="24"/>
              </w:rPr>
              <w:t xml:space="preserve"> </w:t>
            </w:r>
            <w:r w:rsidR="00CA67D0">
              <w:rPr>
                <w:rFonts w:ascii="Times New Roman" w:eastAsiaTheme="minorEastAsia" w:hAnsi="Times New Roman" w:cs="Times New Roman" w:hint="eastAsia"/>
                <w:bCs/>
                <w:sz w:val="24"/>
                <w:szCs w:val="24"/>
              </w:rPr>
              <w:t xml:space="preserve">      </w:t>
            </w:r>
            <w:r w:rsidR="0035731A" w:rsidRPr="00431F93">
              <w:rPr>
                <w:rFonts w:ascii="Times New Roman" w:eastAsiaTheme="minorEastAsia" w:hAnsi="Times New Roman" w:cs="Times New Roman"/>
                <w:bCs/>
                <w:sz w:val="24"/>
                <w:szCs w:val="24"/>
              </w:rPr>
              <w:t>□</w:t>
            </w:r>
            <w:r w:rsidR="0035731A" w:rsidRPr="00431F93">
              <w:rPr>
                <w:rFonts w:ascii="Times New Roman" w:eastAsiaTheme="minorEastAsia" w:hAnsi="Times New Roman" w:cs="Times New Roman"/>
                <w:bCs/>
                <w:sz w:val="24"/>
                <w:szCs w:val="24"/>
              </w:rPr>
              <w:t>分析师会议</w:t>
            </w:r>
            <w:r w:rsidR="00ED0C25">
              <w:rPr>
                <w:rFonts w:ascii="Times New Roman" w:eastAsiaTheme="minorEastAsia" w:hAnsi="Times New Roman" w:cs="Times New Roman" w:hint="eastAsia"/>
                <w:bCs/>
                <w:sz w:val="24"/>
                <w:szCs w:val="24"/>
              </w:rPr>
              <w:t xml:space="preserve"> </w:t>
            </w:r>
          </w:p>
          <w:p w:rsidR="0035731A" w:rsidRPr="00431F93" w:rsidRDefault="0035731A"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Cs/>
                <w:sz w:val="24"/>
                <w:szCs w:val="24"/>
              </w:rPr>
            </w:pPr>
            <w:r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媒体采访</w:t>
            </w:r>
            <w:r w:rsidRPr="00431F93">
              <w:rPr>
                <w:rFonts w:ascii="Times New Roman" w:eastAsiaTheme="minorEastAsia" w:hAnsi="Times New Roman" w:cs="Times New Roman"/>
                <w:bCs/>
                <w:sz w:val="24"/>
                <w:szCs w:val="24"/>
              </w:rPr>
              <w:t xml:space="preserve">          </w:t>
            </w:r>
            <w:r w:rsidR="001360E1">
              <w:rPr>
                <w:rFonts w:ascii="Times New Roman" w:eastAsiaTheme="minorEastAsia" w:hAnsi="Times New Roman" w:cs="Times New Roman" w:hint="eastAsia"/>
                <w:bCs/>
                <w:sz w:val="24"/>
                <w:szCs w:val="24"/>
              </w:rPr>
              <w:t xml:space="preserve">  </w:t>
            </w:r>
            <w:r w:rsidR="00CA67D0">
              <w:rPr>
                <w:rFonts w:ascii="Times New Roman" w:eastAsiaTheme="minorEastAsia" w:hAnsi="Times New Roman" w:cs="Times New Roman" w:hint="eastAsia"/>
                <w:bCs/>
                <w:sz w:val="24"/>
                <w:szCs w:val="24"/>
              </w:rPr>
              <w:t xml:space="preserve">      </w:t>
            </w:r>
            <w:r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业绩说明会</w:t>
            </w:r>
          </w:p>
          <w:p w:rsidR="0035731A" w:rsidRPr="00431F93" w:rsidRDefault="0035731A"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Cs/>
                <w:sz w:val="24"/>
                <w:szCs w:val="24"/>
              </w:rPr>
            </w:pPr>
            <w:r w:rsidRPr="00431F93">
              <w:rPr>
                <w:rFonts w:ascii="Times New Roman" w:eastAsiaTheme="minorEastAsia" w:hAnsi="Times New Roman" w:cs="Times New Roman"/>
                <w:bCs/>
                <w:sz w:val="24"/>
                <w:szCs w:val="24"/>
              </w:rPr>
              <w:t>□</w:t>
            </w:r>
            <w:r w:rsidR="00CA67D0" w:rsidRPr="00431F93">
              <w:rPr>
                <w:rFonts w:ascii="Times New Roman" w:eastAsiaTheme="minorEastAsia" w:hAnsi="Times New Roman" w:cs="Times New Roman"/>
                <w:bCs/>
                <w:sz w:val="24"/>
                <w:szCs w:val="24"/>
              </w:rPr>
              <w:t>新闻发布会</w:t>
            </w:r>
            <w:r w:rsidR="00CA67D0" w:rsidRPr="00431F93">
              <w:rPr>
                <w:rFonts w:ascii="Times New Roman" w:eastAsiaTheme="minorEastAsia" w:hAnsi="Times New Roman" w:cs="Times New Roman"/>
                <w:bCs/>
                <w:sz w:val="24"/>
                <w:szCs w:val="24"/>
              </w:rPr>
              <w:t xml:space="preserve">      </w:t>
            </w:r>
            <w:r w:rsidR="00CA67D0">
              <w:rPr>
                <w:rFonts w:ascii="Times New Roman" w:eastAsiaTheme="minorEastAsia" w:hAnsi="Times New Roman" w:cs="Times New Roman" w:hint="eastAsia"/>
                <w:bCs/>
                <w:sz w:val="24"/>
                <w:szCs w:val="24"/>
              </w:rPr>
              <w:t xml:space="preserve">        </w:t>
            </w:r>
            <w:r w:rsidR="003F1F70"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路演活动</w:t>
            </w:r>
          </w:p>
          <w:p w:rsidR="0035731A" w:rsidRPr="00431F93" w:rsidRDefault="0035731A" w:rsidP="00342C4E">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现场参观</w:t>
            </w:r>
            <w:r w:rsidRPr="00431F93">
              <w:rPr>
                <w:rFonts w:ascii="Times New Roman" w:eastAsiaTheme="minorEastAsia" w:hAnsi="Times New Roman" w:cs="Times New Roman"/>
                <w:bCs/>
                <w:sz w:val="24"/>
                <w:szCs w:val="24"/>
              </w:rPr>
              <w:t xml:space="preserve">          </w:t>
            </w:r>
            <w:r w:rsidR="001360E1">
              <w:rPr>
                <w:rFonts w:ascii="Times New Roman" w:eastAsiaTheme="minorEastAsia" w:hAnsi="Times New Roman" w:cs="Times New Roman" w:hint="eastAsia"/>
                <w:bCs/>
                <w:sz w:val="24"/>
                <w:szCs w:val="24"/>
              </w:rPr>
              <w:t xml:space="preserve"> </w:t>
            </w:r>
            <w:r w:rsidR="00ED0C25">
              <w:rPr>
                <w:rFonts w:ascii="Times New Roman" w:eastAsiaTheme="minorEastAsia" w:hAnsi="Times New Roman" w:cs="Times New Roman" w:hint="eastAsia"/>
                <w:bCs/>
                <w:sz w:val="24"/>
                <w:szCs w:val="24"/>
              </w:rPr>
              <w:t xml:space="preserve"> </w:t>
            </w:r>
            <w:r w:rsidR="00CA67D0">
              <w:rPr>
                <w:rFonts w:ascii="Times New Roman" w:eastAsiaTheme="minorEastAsia" w:hAnsi="Times New Roman" w:cs="Times New Roman" w:hint="eastAsia"/>
                <w:bCs/>
                <w:sz w:val="24"/>
                <w:szCs w:val="24"/>
              </w:rPr>
              <w:t xml:space="preserve">      </w:t>
            </w:r>
            <w:r w:rsidR="003F1F70"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其他</w:t>
            </w:r>
            <w:r w:rsidR="00D24164">
              <w:rPr>
                <w:rFonts w:ascii="Times New Roman" w:eastAsiaTheme="minorEastAsia" w:hAnsi="Times New Roman" w:cs="Times New Roman" w:hint="eastAsia"/>
                <w:bCs/>
                <w:sz w:val="24"/>
                <w:szCs w:val="24"/>
              </w:rPr>
              <w:t xml:space="preserve"> </w:t>
            </w:r>
          </w:p>
        </w:tc>
      </w:tr>
      <w:tr w:rsidR="00A50073" w:rsidRPr="00431F93" w:rsidTr="00A622B2">
        <w:tc>
          <w:tcPr>
            <w:tcW w:w="2093" w:type="dxa"/>
          </w:tcPr>
          <w:p w:rsidR="00A50073" w:rsidRPr="00431F93" w:rsidRDefault="00A50073"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lang w:val="zh-TW"/>
              </w:rPr>
            </w:pPr>
            <w:r w:rsidRPr="00431F93">
              <w:rPr>
                <w:rFonts w:ascii="Times New Roman" w:eastAsiaTheme="minorEastAsia" w:hAnsi="Times New Roman" w:cs="Times New Roman"/>
                <w:b/>
                <w:bCs/>
                <w:sz w:val="24"/>
                <w:szCs w:val="24"/>
                <w:lang w:val="zh-TW"/>
              </w:rPr>
              <w:t>参与单位名称及人员姓名</w:t>
            </w:r>
          </w:p>
        </w:tc>
        <w:tc>
          <w:tcPr>
            <w:tcW w:w="6423" w:type="dxa"/>
            <w:vAlign w:val="center"/>
          </w:tcPr>
          <w:p w:rsidR="00D112D8" w:rsidRDefault="00D112D8" w:rsidP="00A622B2">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hint="eastAsia"/>
                <w:sz w:val="24"/>
                <w:szCs w:val="24"/>
              </w:rPr>
              <w:t>来访机构：</w:t>
            </w:r>
            <w:r w:rsidR="00B814C4">
              <w:rPr>
                <w:rFonts w:ascii="Times New Roman" w:eastAsiaTheme="minorEastAsia" w:hAnsi="Times New Roman" w:cs="Times New Roman" w:hint="eastAsia"/>
                <w:sz w:val="24"/>
                <w:szCs w:val="24"/>
              </w:rPr>
              <w:t>中信证券</w:t>
            </w:r>
          </w:p>
          <w:p w:rsidR="00D112D8" w:rsidRDefault="00D112D8" w:rsidP="00A622B2">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hint="eastAsia"/>
                <w:sz w:val="24"/>
                <w:szCs w:val="24"/>
              </w:rPr>
              <w:t>来访人员：</w:t>
            </w:r>
            <w:r w:rsidR="00B814C4">
              <w:rPr>
                <w:rFonts w:ascii="Times New Roman" w:eastAsiaTheme="minorEastAsia" w:hAnsi="Times New Roman" w:cs="Times New Roman" w:hint="eastAsia"/>
                <w:sz w:val="24"/>
                <w:szCs w:val="24"/>
              </w:rPr>
              <w:t>环保公用行业首席分析师李想</w:t>
            </w:r>
            <w:r>
              <w:rPr>
                <w:rFonts w:ascii="Times New Roman" w:eastAsiaTheme="minorEastAsia" w:hAnsi="Times New Roman" w:cs="Times New Roman" w:hint="eastAsia"/>
                <w:sz w:val="24"/>
                <w:szCs w:val="24"/>
              </w:rPr>
              <w:t>、</w:t>
            </w:r>
            <w:r w:rsidRPr="003F1F70">
              <w:rPr>
                <w:rFonts w:ascii="Times New Roman" w:eastAsiaTheme="minorEastAsia" w:hAnsi="Times New Roman" w:cs="Times New Roman"/>
                <w:sz w:val="24"/>
                <w:szCs w:val="24"/>
              </w:rPr>
              <w:t>分析师</w:t>
            </w:r>
            <w:r w:rsidR="00B814C4">
              <w:rPr>
                <w:rFonts w:ascii="Times New Roman" w:eastAsiaTheme="minorEastAsia" w:hAnsi="Times New Roman" w:cs="Times New Roman" w:hint="eastAsia"/>
                <w:sz w:val="24"/>
                <w:szCs w:val="24"/>
              </w:rPr>
              <w:t>武云泽、分析师袁阳</w:t>
            </w:r>
          </w:p>
          <w:p w:rsidR="003F1F70" w:rsidRPr="00431F93" w:rsidRDefault="00D112D8">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hint="eastAsia"/>
                <w:sz w:val="24"/>
                <w:szCs w:val="24"/>
              </w:rPr>
              <w:t>接待人员：</w:t>
            </w:r>
            <w:r w:rsidR="00902485">
              <w:rPr>
                <w:rFonts w:ascii="Times New Roman" w:eastAsiaTheme="minorEastAsia" w:hAnsi="Times New Roman" w:cs="Times New Roman" w:hint="eastAsia"/>
                <w:sz w:val="24"/>
                <w:szCs w:val="24"/>
              </w:rPr>
              <w:t>公司</w:t>
            </w:r>
            <w:r w:rsidR="00B848B4">
              <w:rPr>
                <w:rFonts w:ascii="Times New Roman" w:eastAsiaTheme="minorEastAsia" w:hAnsi="Times New Roman" w:cs="Times New Roman" w:hint="eastAsia"/>
                <w:sz w:val="24"/>
                <w:szCs w:val="24"/>
              </w:rPr>
              <w:t>总经理胡冬明、</w:t>
            </w:r>
            <w:r>
              <w:rPr>
                <w:rFonts w:ascii="Times New Roman" w:eastAsiaTheme="minorEastAsia" w:hAnsi="Times New Roman" w:cs="Times New Roman" w:hint="eastAsia"/>
                <w:sz w:val="24"/>
                <w:szCs w:val="24"/>
              </w:rPr>
              <w:t>总会计师秦庚、总经济师</w:t>
            </w:r>
            <w:r w:rsidR="00B848B4">
              <w:rPr>
                <w:rFonts w:ascii="Times New Roman" w:eastAsiaTheme="minorEastAsia" w:hAnsi="Times New Roman" w:cs="Times New Roman" w:hint="eastAsia"/>
                <w:sz w:val="24"/>
                <w:szCs w:val="24"/>
              </w:rPr>
              <w:t>兼董事会秘书</w:t>
            </w:r>
            <w:r>
              <w:rPr>
                <w:rFonts w:ascii="Times New Roman" w:eastAsiaTheme="minorEastAsia" w:hAnsi="Times New Roman" w:cs="Times New Roman" w:hint="eastAsia"/>
                <w:sz w:val="24"/>
                <w:szCs w:val="24"/>
              </w:rPr>
              <w:t>杨新春、证券事务代表</w:t>
            </w:r>
            <w:r w:rsidRPr="003F1F70">
              <w:rPr>
                <w:rFonts w:ascii="Times New Roman" w:eastAsiaTheme="minorEastAsia" w:hAnsi="Times New Roman" w:cs="Times New Roman"/>
                <w:sz w:val="24"/>
                <w:szCs w:val="24"/>
              </w:rPr>
              <w:t>吴卫卫</w:t>
            </w:r>
          </w:p>
        </w:tc>
      </w:tr>
      <w:tr w:rsidR="00EC1346" w:rsidRPr="00431F93" w:rsidTr="00A622B2">
        <w:tc>
          <w:tcPr>
            <w:tcW w:w="2093" w:type="dxa"/>
            <w:vAlign w:val="center"/>
          </w:tcPr>
          <w:p w:rsidR="00EC1346" w:rsidRPr="00431F93" w:rsidRDefault="00EC1346" w:rsidP="007D6F1E">
            <w:pP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t>时间</w:t>
            </w:r>
          </w:p>
        </w:tc>
        <w:tc>
          <w:tcPr>
            <w:tcW w:w="6423" w:type="dxa"/>
            <w:vAlign w:val="center"/>
          </w:tcPr>
          <w:p w:rsidR="00EC1346" w:rsidRPr="00431F93" w:rsidRDefault="005A599F" w:rsidP="00F13F62">
            <w:pPr>
              <w:spacing w:line="360" w:lineRule="auto"/>
              <w:jc w:val="both"/>
              <w:rPr>
                <w:rFonts w:ascii="Times New Roman" w:eastAsiaTheme="minorEastAsia" w:hAnsi="Times New Roman" w:cs="Times New Roman"/>
                <w:color w:val="auto"/>
                <w:kern w:val="2"/>
                <w:sz w:val="24"/>
                <w:szCs w:val="24"/>
                <w:bdr w:val="none" w:sz="0" w:space="0" w:color="auto"/>
              </w:rPr>
            </w:pPr>
            <w:r w:rsidRPr="00431F93">
              <w:rPr>
                <w:rFonts w:ascii="Times New Roman" w:eastAsiaTheme="minorEastAsia" w:hAnsi="Times New Roman" w:cs="Times New Roman"/>
                <w:color w:val="auto"/>
                <w:kern w:val="2"/>
                <w:sz w:val="24"/>
                <w:szCs w:val="24"/>
                <w:bdr w:val="none" w:sz="0" w:space="0" w:color="auto"/>
              </w:rPr>
              <w:t>20</w:t>
            </w:r>
            <w:r w:rsidR="00B848B4">
              <w:rPr>
                <w:rFonts w:ascii="Times New Roman" w:eastAsiaTheme="minorEastAsia" w:hAnsi="Times New Roman" w:cs="Times New Roman" w:hint="eastAsia"/>
                <w:color w:val="auto"/>
                <w:kern w:val="2"/>
                <w:sz w:val="24"/>
                <w:szCs w:val="24"/>
                <w:bdr w:val="none" w:sz="0" w:space="0" w:color="auto"/>
              </w:rPr>
              <w:t>20</w:t>
            </w:r>
            <w:r w:rsidRPr="00431F93">
              <w:rPr>
                <w:rFonts w:ascii="Times New Roman" w:eastAsiaTheme="minorEastAsia" w:hAnsi="Times New Roman" w:cs="Times New Roman"/>
                <w:color w:val="auto"/>
                <w:kern w:val="2"/>
                <w:sz w:val="24"/>
                <w:szCs w:val="24"/>
                <w:bdr w:val="none" w:sz="0" w:space="0" w:color="auto"/>
              </w:rPr>
              <w:t>年</w:t>
            </w:r>
            <w:r w:rsidR="00007A8A">
              <w:rPr>
                <w:rFonts w:ascii="Times New Roman" w:eastAsiaTheme="minorEastAsia" w:hAnsi="Times New Roman" w:cs="Times New Roman" w:hint="eastAsia"/>
                <w:color w:val="auto"/>
                <w:kern w:val="2"/>
                <w:sz w:val="24"/>
                <w:szCs w:val="24"/>
                <w:bdr w:val="none" w:sz="0" w:space="0" w:color="auto"/>
              </w:rPr>
              <w:t>2</w:t>
            </w:r>
            <w:r w:rsidRPr="00431F93">
              <w:rPr>
                <w:rFonts w:ascii="Times New Roman" w:eastAsiaTheme="minorEastAsia" w:hAnsi="Times New Roman" w:cs="Times New Roman"/>
                <w:color w:val="auto"/>
                <w:kern w:val="2"/>
                <w:sz w:val="24"/>
                <w:szCs w:val="24"/>
                <w:bdr w:val="none" w:sz="0" w:space="0" w:color="auto"/>
              </w:rPr>
              <w:t>月</w:t>
            </w:r>
            <w:r w:rsidR="00007A8A">
              <w:rPr>
                <w:rFonts w:ascii="Times New Roman" w:eastAsiaTheme="minorEastAsia" w:hAnsi="Times New Roman" w:cs="Times New Roman" w:hint="eastAsia"/>
                <w:color w:val="auto"/>
                <w:kern w:val="2"/>
                <w:sz w:val="24"/>
                <w:szCs w:val="24"/>
                <w:bdr w:val="none" w:sz="0" w:space="0" w:color="auto"/>
              </w:rPr>
              <w:t>21</w:t>
            </w:r>
            <w:r w:rsidRPr="00431F93">
              <w:rPr>
                <w:rFonts w:ascii="Times New Roman" w:eastAsiaTheme="minorEastAsia" w:hAnsi="Times New Roman" w:cs="Times New Roman"/>
                <w:color w:val="auto"/>
                <w:kern w:val="2"/>
                <w:sz w:val="24"/>
                <w:szCs w:val="24"/>
                <w:bdr w:val="none" w:sz="0" w:space="0" w:color="auto"/>
              </w:rPr>
              <w:t>日上午</w:t>
            </w:r>
            <w:r w:rsidRPr="00431F93">
              <w:rPr>
                <w:rFonts w:ascii="Times New Roman" w:eastAsiaTheme="minorEastAsia" w:hAnsi="Times New Roman" w:cs="Times New Roman"/>
                <w:color w:val="auto"/>
                <w:kern w:val="2"/>
                <w:sz w:val="24"/>
                <w:szCs w:val="24"/>
                <w:bdr w:val="none" w:sz="0" w:space="0" w:color="auto"/>
              </w:rPr>
              <w:t>10:00-11:</w:t>
            </w:r>
            <w:r w:rsidR="00F13F62">
              <w:rPr>
                <w:rFonts w:ascii="Times New Roman" w:eastAsiaTheme="minorEastAsia" w:hAnsi="Times New Roman" w:cs="Times New Roman" w:hint="eastAsia"/>
                <w:color w:val="auto"/>
                <w:kern w:val="2"/>
                <w:sz w:val="24"/>
                <w:szCs w:val="24"/>
                <w:bdr w:val="none" w:sz="0" w:space="0" w:color="auto"/>
              </w:rPr>
              <w:t>15</w:t>
            </w:r>
          </w:p>
        </w:tc>
      </w:tr>
      <w:tr w:rsidR="00EC1346" w:rsidRPr="00431F93" w:rsidTr="00A622B2">
        <w:tc>
          <w:tcPr>
            <w:tcW w:w="2093" w:type="dxa"/>
            <w:vAlign w:val="center"/>
          </w:tcPr>
          <w:p w:rsidR="00EC1346" w:rsidRPr="00431F93" w:rsidRDefault="00EC1346" w:rsidP="007D6F1E">
            <w:pP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t>地点</w:t>
            </w:r>
          </w:p>
        </w:tc>
        <w:tc>
          <w:tcPr>
            <w:tcW w:w="6423" w:type="dxa"/>
            <w:vAlign w:val="center"/>
          </w:tcPr>
          <w:p w:rsidR="00EC1346" w:rsidRPr="00431F93" w:rsidRDefault="00A622B2" w:rsidP="00A622B2">
            <w:pPr>
              <w:spacing w:line="360" w:lineRule="auto"/>
              <w:jc w:val="both"/>
              <w:rPr>
                <w:rFonts w:ascii="Times New Roman" w:eastAsiaTheme="minorEastAsia" w:hAnsi="Times New Roman" w:cs="Times New Roman"/>
                <w:color w:val="auto"/>
                <w:kern w:val="2"/>
                <w:sz w:val="24"/>
                <w:szCs w:val="24"/>
                <w:bdr w:val="none" w:sz="0" w:space="0" w:color="auto"/>
              </w:rPr>
            </w:pPr>
            <w:r>
              <w:rPr>
                <w:rFonts w:ascii="Times New Roman" w:eastAsiaTheme="minorEastAsia" w:hAnsi="Times New Roman" w:cs="Times New Roman" w:hint="eastAsia"/>
                <w:color w:val="auto"/>
                <w:kern w:val="2"/>
                <w:sz w:val="24"/>
                <w:szCs w:val="24"/>
                <w:bdr w:val="none" w:sz="0" w:space="0" w:color="auto"/>
              </w:rPr>
              <w:t>电话会议</w:t>
            </w:r>
          </w:p>
        </w:tc>
      </w:tr>
      <w:tr w:rsidR="00EC1346" w:rsidRPr="00431F93" w:rsidTr="00A622B2">
        <w:trPr>
          <w:trHeight w:val="720"/>
        </w:trPr>
        <w:tc>
          <w:tcPr>
            <w:tcW w:w="2093" w:type="dxa"/>
            <w:vAlign w:val="center"/>
          </w:tcPr>
          <w:p w:rsidR="00EC1346" w:rsidRPr="00431F93" w:rsidRDefault="00EC1346" w:rsidP="007D6F1E">
            <w:pP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t>上市公司接待人员姓名</w:t>
            </w:r>
          </w:p>
        </w:tc>
        <w:tc>
          <w:tcPr>
            <w:tcW w:w="6423" w:type="dxa"/>
            <w:vAlign w:val="center"/>
          </w:tcPr>
          <w:p w:rsidR="00EC1346" w:rsidRPr="00431F93" w:rsidRDefault="00007A8A">
            <w:pPr>
              <w:spacing w:line="360" w:lineRule="auto"/>
              <w:jc w:val="both"/>
              <w:rPr>
                <w:rFonts w:ascii="Times New Roman" w:eastAsiaTheme="minorEastAsia" w:hAnsi="Times New Roman" w:cs="Times New Roman"/>
                <w:color w:val="auto"/>
                <w:kern w:val="2"/>
                <w:sz w:val="24"/>
                <w:szCs w:val="24"/>
                <w:bdr w:val="none" w:sz="0" w:space="0" w:color="auto"/>
              </w:rPr>
            </w:pPr>
            <w:r w:rsidRPr="00007A8A">
              <w:rPr>
                <w:rFonts w:ascii="Times New Roman" w:eastAsiaTheme="minorEastAsia" w:hAnsi="Times New Roman" w:cs="Times New Roman" w:hint="eastAsia"/>
                <w:color w:val="auto"/>
                <w:kern w:val="2"/>
                <w:sz w:val="24"/>
                <w:szCs w:val="24"/>
                <w:bdr w:val="none" w:sz="0" w:space="0" w:color="auto"/>
              </w:rPr>
              <w:t>公司</w:t>
            </w:r>
            <w:r>
              <w:rPr>
                <w:rFonts w:ascii="Times New Roman" w:eastAsiaTheme="minorEastAsia" w:hAnsi="Times New Roman" w:cs="Times New Roman" w:hint="eastAsia"/>
                <w:color w:val="auto"/>
                <w:kern w:val="2"/>
                <w:sz w:val="24"/>
                <w:szCs w:val="24"/>
                <w:bdr w:val="none" w:sz="0" w:space="0" w:color="auto"/>
              </w:rPr>
              <w:t>董事、</w:t>
            </w:r>
            <w:r w:rsidRPr="00007A8A">
              <w:rPr>
                <w:rFonts w:ascii="Times New Roman" w:eastAsiaTheme="minorEastAsia" w:hAnsi="Times New Roman" w:cs="Times New Roman" w:hint="eastAsia"/>
                <w:color w:val="auto"/>
                <w:kern w:val="2"/>
                <w:sz w:val="24"/>
                <w:szCs w:val="24"/>
                <w:bdr w:val="none" w:sz="0" w:space="0" w:color="auto"/>
              </w:rPr>
              <w:t>总经理胡冬明、总会计师秦庚、总经济师兼董事会秘书杨新春、证券事务代表吴卫卫</w:t>
            </w:r>
          </w:p>
        </w:tc>
      </w:tr>
      <w:tr w:rsidR="001A359D" w:rsidRPr="00431F93" w:rsidTr="00A622B2">
        <w:tc>
          <w:tcPr>
            <w:tcW w:w="2093" w:type="dxa"/>
          </w:tcPr>
          <w:p w:rsidR="001A359D" w:rsidRPr="00431F93" w:rsidRDefault="001A359D" w:rsidP="00E3256E">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p>
        </w:tc>
        <w:tc>
          <w:tcPr>
            <w:tcW w:w="6423" w:type="dxa"/>
            <w:vAlign w:val="center"/>
          </w:tcPr>
          <w:p w:rsidR="001A359D" w:rsidRPr="00431F93" w:rsidRDefault="001A359D" w:rsidP="00A622B2">
            <w:pPr>
              <w:spacing w:line="360" w:lineRule="auto"/>
              <w:jc w:val="both"/>
              <w:rPr>
                <w:rFonts w:ascii="Times New Roman" w:eastAsiaTheme="minorEastAsia" w:hAnsi="Times New Roman" w:cs="Times New Roman"/>
                <w:b/>
              </w:rPr>
            </w:pPr>
            <w:r w:rsidRPr="00CA1FE3">
              <w:rPr>
                <w:rFonts w:ascii="Times New Roman" w:eastAsiaTheme="minorEastAsia" w:hAnsi="Times New Roman" w:cs="Times New Roman"/>
                <w:color w:val="auto"/>
                <w:kern w:val="2"/>
                <w:sz w:val="24"/>
                <w:szCs w:val="24"/>
                <w:bdr w:val="none" w:sz="0" w:space="0" w:color="auto"/>
              </w:rPr>
              <w:t>投资者签署《调研承诺书》</w:t>
            </w:r>
          </w:p>
        </w:tc>
      </w:tr>
      <w:tr w:rsidR="009E3595" w:rsidRPr="00431F93" w:rsidTr="00A622B2">
        <w:tc>
          <w:tcPr>
            <w:tcW w:w="2093" w:type="dxa"/>
            <w:vMerge w:val="restart"/>
          </w:tcPr>
          <w:p w:rsidR="00902485" w:rsidRDefault="00902485" w:rsidP="00884D3E">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Pr>
                <w:rFonts w:ascii="Times New Roman" w:eastAsiaTheme="minorEastAsia" w:hAnsi="Times New Roman" w:cs="Times New Roman" w:hint="eastAsia"/>
                <w:b/>
                <w:bCs/>
                <w:sz w:val="24"/>
                <w:szCs w:val="24"/>
              </w:rPr>
              <w:t>活动主要内容</w:t>
            </w:r>
          </w:p>
          <w:p w:rsidR="009E3595" w:rsidRPr="00431F93" w:rsidRDefault="00902485" w:rsidP="00884D3E">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Pr>
                <w:rFonts w:ascii="Times New Roman" w:eastAsiaTheme="minorEastAsia" w:hAnsi="Times New Roman" w:cs="Times New Roman" w:hint="eastAsia"/>
                <w:b/>
                <w:bCs/>
                <w:sz w:val="24"/>
                <w:szCs w:val="24"/>
              </w:rPr>
              <w:t>介绍</w:t>
            </w:r>
          </w:p>
        </w:tc>
        <w:tc>
          <w:tcPr>
            <w:tcW w:w="6423" w:type="dxa"/>
            <w:vAlign w:val="center"/>
          </w:tcPr>
          <w:p w:rsidR="009E3595" w:rsidRPr="00431F93" w:rsidRDefault="005A599F" w:rsidP="00A622B2">
            <w:pPr>
              <w:spacing w:line="360" w:lineRule="auto"/>
              <w:jc w:val="both"/>
              <w:rPr>
                <w:rFonts w:ascii="Times New Roman" w:eastAsiaTheme="minorEastAsia" w:hAnsi="Times New Roman" w:cs="Times New Roman"/>
                <w:sz w:val="24"/>
                <w:szCs w:val="24"/>
              </w:rPr>
            </w:pPr>
            <w:r w:rsidRPr="00007A8A">
              <w:rPr>
                <w:rFonts w:ascii="Times New Roman" w:eastAsiaTheme="minorEastAsia" w:hAnsi="Times New Roman" w:cs="Times New Roman"/>
                <w:b/>
                <w:sz w:val="24"/>
                <w:szCs w:val="24"/>
              </w:rPr>
              <w:t>一、公司介绍</w:t>
            </w:r>
          </w:p>
        </w:tc>
      </w:tr>
      <w:tr w:rsidR="009E3595" w:rsidRPr="00431F93" w:rsidTr="00D24164">
        <w:tc>
          <w:tcPr>
            <w:tcW w:w="2093" w:type="dxa"/>
            <w:vMerge/>
          </w:tcPr>
          <w:p w:rsidR="009E3595" w:rsidRPr="00431F93" w:rsidRDefault="009E3595"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p>
        </w:tc>
        <w:tc>
          <w:tcPr>
            <w:tcW w:w="6423" w:type="dxa"/>
          </w:tcPr>
          <w:p w:rsidR="005A599F" w:rsidRPr="00857C2E" w:rsidRDefault="005A599F" w:rsidP="005A599F">
            <w:pPr>
              <w:spacing w:line="360" w:lineRule="auto"/>
              <w:rPr>
                <w:rFonts w:ascii="Times New Roman" w:eastAsiaTheme="minorEastAsia" w:hAnsi="Times New Roman" w:cs="Times New Roman"/>
                <w:b/>
                <w:color w:val="auto"/>
                <w:sz w:val="24"/>
                <w:szCs w:val="24"/>
              </w:rPr>
            </w:pPr>
            <w:r w:rsidRPr="00857C2E">
              <w:rPr>
                <w:rFonts w:ascii="Times New Roman" w:eastAsiaTheme="minorEastAsia" w:hAnsi="Times New Roman" w:cs="Times New Roman" w:hint="eastAsia"/>
                <w:b/>
                <w:color w:val="auto"/>
                <w:sz w:val="24"/>
                <w:szCs w:val="24"/>
              </w:rPr>
              <w:t>二、问答环节</w:t>
            </w:r>
          </w:p>
          <w:p w:rsidR="00B03112" w:rsidRPr="00857C2E" w:rsidRDefault="00B03112" w:rsidP="00B03112">
            <w:pPr>
              <w:spacing w:line="360" w:lineRule="auto"/>
              <w:jc w:val="both"/>
              <w:rPr>
                <w:rFonts w:ascii="Times New Roman" w:eastAsiaTheme="minorEastAsia" w:hAnsi="Times New Roman" w:cs="Times New Roman"/>
                <w:b/>
                <w:color w:val="auto"/>
                <w:sz w:val="24"/>
                <w:szCs w:val="24"/>
              </w:rPr>
            </w:pPr>
            <w:r w:rsidRPr="00857C2E">
              <w:rPr>
                <w:rFonts w:ascii="Times New Roman" w:eastAsiaTheme="minorEastAsia" w:hAnsi="Times New Roman" w:cs="Times New Roman"/>
                <w:b/>
                <w:color w:val="auto"/>
                <w:sz w:val="24"/>
                <w:szCs w:val="24"/>
              </w:rPr>
              <w:t>1</w:t>
            </w:r>
            <w:r w:rsidRPr="00857C2E">
              <w:rPr>
                <w:rFonts w:ascii="Times New Roman" w:eastAsiaTheme="minorEastAsia" w:hAnsi="Times New Roman" w:cs="Times New Roman" w:hint="eastAsia"/>
                <w:b/>
                <w:color w:val="auto"/>
                <w:sz w:val="24"/>
                <w:szCs w:val="24"/>
              </w:rPr>
              <w:t>、公司作为一家技术驱动型的公司，从财务数据来看公司整体的资产周转率水平偏低，公司在盈利能力的转化以及技术向财务数据方面转化的能力相对较弱，主要原因是什么</w:t>
            </w:r>
            <w:r w:rsidR="004000B3">
              <w:rPr>
                <w:rFonts w:ascii="Times New Roman" w:eastAsiaTheme="minorEastAsia" w:hAnsi="Times New Roman" w:cs="Times New Roman" w:hint="eastAsia"/>
                <w:b/>
                <w:color w:val="auto"/>
                <w:sz w:val="24"/>
                <w:szCs w:val="24"/>
              </w:rPr>
              <w:t>？</w:t>
            </w:r>
            <w:r w:rsidRPr="00857C2E">
              <w:rPr>
                <w:rFonts w:ascii="Times New Roman" w:eastAsiaTheme="minorEastAsia" w:hAnsi="Times New Roman" w:cs="Times New Roman" w:hint="eastAsia"/>
                <w:b/>
                <w:color w:val="auto"/>
                <w:sz w:val="24"/>
                <w:szCs w:val="24"/>
              </w:rPr>
              <w:t>未来能否有效改善</w:t>
            </w:r>
            <w:r w:rsidR="004000B3">
              <w:rPr>
                <w:rFonts w:ascii="Times New Roman" w:eastAsiaTheme="minorEastAsia" w:hAnsi="Times New Roman" w:cs="Times New Roman" w:hint="eastAsia"/>
                <w:b/>
                <w:color w:val="auto"/>
                <w:sz w:val="24"/>
                <w:szCs w:val="24"/>
              </w:rPr>
              <w:t>？</w:t>
            </w:r>
          </w:p>
          <w:p w:rsidR="000F1B40" w:rsidRPr="000F1B40" w:rsidRDefault="00C86D53" w:rsidP="00C86D53">
            <w:pPr>
              <w:spacing w:line="360" w:lineRule="auto"/>
              <w:ind w:firstLineChars="200" w:firstLine="480"/>
              <w:jc w:val="both"/>
              <w:rPr>
                <w:rFonts w:ascii="Times New Roman" w:eastAsiaTheme="minorEastAsia" w:hAnsi="Times New Roman" w:cs="Times New Roman"/>
                <w:color w:val="auto"/>
                <w:sz w:val="24"/>
                <w:szCs w:val="24"/>
              </w:rPr>
            </w:pPr>
            <w:r>
              <w:rPr>
                <w:rFonts w:ascii="Times New Roman" w:eastAsiaTheme="minorEastAsia" w:hAnsi="Times New Roman" w:cs="Times New Roman" w:hint="eastAsia"/>
                <w:color w:val="auto"/>
                <w:sz w:val="24"/>
                <w:szCs w:val="24"/>
              </w:rPr>
              <w:t>作为</w:t>
            </w:r>
            <w:r>
              <w:rPr>
                <w:rFonts w:ascii="Times New Roman" w:eastAsiaTheme="minorEastAsia" w:hAnsi="Times New Roman" w:cs="Times New Roman" w:hint="eastAsia"/>
                <w:color w:val="auto"/>
                <w:sz w:val="24"/>
                <w:szCs w:val="24"/>
              </w:rPr>
              <w:t>A</w:t>
            </w:r>
            <w:r>
              <w:rPr>
                <w:rFonts w:ascii="Times New Roman" w:eastAsiaTheme="minorEastAsia" w:hAnsi="Times New Roman" w:cs="Times New Roman" w:hint="eastAsia"/>
                <w:color w:val="auto"/>
                <w:sz w:val="24"/>
                <w:szCs w:val="24"/>
              </w:rPr>
              <w:t>股唯一一家以非动力核技术应用为主的上市公司，公司通过技术创新</w:t>
            </w:r>
            <w:proofErr w:type="gramStart"/>
            <w:r>
              <w:rPr>
                <w:rFonts w:ascii="Times New Roman" w:eastAsiaTheme="minorEastAsia" w:hAnsi="Times New Roman" w:cs="Times New Roman" w:hint="eastAsia"/>
                <w:color w:val="auto"/>
                <w:sz w:val="24"/>
                <w:szCs w:val="24"/>
              </w:rPr>
              <w:t>践行</w:t>
            </w:r>
            <w:proofErr w:type="gramEnd"/>
            <w:r>
              <w:rPr>
                <w:rFonts w:ascii="Times New Roman" w:eastAsiaTheme="minorEastAsia" w:hAnsi="Times New Roman" w:cs="Times New Roman" w:hint="eastAsia"/>
                <w:color w:val="auto"/>
                <w:sz w:val="24"/>
                <w:szCs w:val="24"/>
              </w:rPr>
              <w:t>高质量发展。</w:t>
            </w:r>
            <w:r w:rsidR="001E47E8">
              <w:rPr>
                <w:rFonts w:ascii="Times New Roman" w:eastAsiaTheme="minorEastAsia" w:hAnsi="Times New Roman" w:cs="Times New Roman" w:hint="eastAsia"/>
                <w:color w:val="auto"/>
                <w:sz w:val="24"/>
                <w:szCs w:val="24"/>
              </w:rPr>
              <w:t>2019</w:t>
            </w:r>
            <w:r w:rsidR="001E47E8">
              <w:rPr>
                <w:rFonts w:ascii="Times New Roman" w:eastAsiaTheme="minorEastAsia" w:hAnsi="Times New Roman" w:cs="Times New Roman" w:hint="eastAsia"/>
                <w:color w:val="auto"/>
                <w:sz w:val="24"/>
                <w:szCs w:val="24"/>
              </w:rPr>
              <w:t>年，公司确定</w:t>
            </w:r>
            <w:r w:rsidR="001E47E8" w:rsidRPr="001E47E8">
              <w:rPr>
                <w:rFonts w:ascii="Times New Roman" w:eastAsiaTheme="minorEastAsia" w:hAnsi="Times New Roman" w:cs="Times New Roman" w:hint="eastAsia"/>
                <w:color w:val="auto"/>
                <w:sz w:val="24"/>
                <w:szCs w:val="24"/>
              </w:rPr>
              <w:t>“</w:t>
            </w:r>
            <w:r w:rsidR="001E47E8" w:rsidRPr="001E47E8">
              <w:rPr>
                <w:rFonts w:ascii="Times New Roman" w:eastAsiaTheme="minorEastAsia" w:hAnsi="Times New Roman" w:cs="Times New Roman"/>
                <w:color w:val="auto"/>
                <w:sz w:val="24"/>
                <w:szCs w:val="24"/>
              </w:rPr>
              <w:t>A+</w:t>
            </w:r>
            <w:r w:rsidR="001E47E8" w:rsidRPr="001E47E8">
              <w:rPr>
                <w:rFonts w:ascii="Times New Roman" w:eastAsiaTheme="minorEastAsia" w:hAnsi="Times New Roman" w:cs="Times New Roman"/>
                <w:color w:val="auto"/>
                <w:sz w:val="24"/>
                <w:szCs w:val="24"/>
              </w:rPr>
              <w:t>战略</w:t>
            </w:r>
            <w:r w:rsidR="001E47E8" w:rsidRPr="001E47E8">
              <w:rPr>
                <w:rFonts w:ascii="Times New Roman" w:eastAsiaTheme="minorEastAsia" w:hAnsi="Times New Roman" w:cs="Times New Roman"/>
                <w:color w:val="auto"/>
                <w:sz w:val="24"/>
                <w:szCs w:val="24"/>
              </w:rPr>
              <w:t>”</w:t>
            </w:r>
            <w:r w:rsidR="001E47E8">
              <w:rPr>
                <w:rFonts w:ascii="Times New Roman" w:eastAsiaTheme="minorEastAsia" w:hAnsi="Times New Roman" w:cs="Times New Roman" w:hint="eastAsia"/>
                <w:color w:val="auto"/>
                <w:sz w:val="24"/>
                <w:szCs w:val="24"/>
              </w:rPr>
              <w:t>，即做</w:t>
            </w:r>
            <w:proofErr w:type="gramStart"/>
            <w:r w:rsidR="001E47E8">
              <w:rPr>
                <w:rFonts w:ascii="Times New Roman" w:eastAsiaTheme="minorEastAsia" w:hAnsi="Times New Roman" w:cs="Times New Roman" w:hint="eastAsia"/>
                <w:color w:val="auto"/>
                <w:sz w:val="24"/>
                <w:szCs w:val="24"/>
              </w:rPr>
              <w:t>强做</w:t>
            </w:r>
            <w:proofErr w:type="gramEnd"/>
            <w:r w:rsidR="001E47E8">
              <w:rPr>
                <w:rFonts w:ascii="Times New Roman" w:eastAsiaTheme="minorEastAsia" w:hAnsi="Times New Roman" w:cs="Times New Roman" w:hint="eastAsia"/>
                <w:color w:val="auto"/>
                <w:sz w:val="24"/>
                <w:szCs w:val="24"/>
              </w:rPr>
              <w:t>优加速器制造业务，</w:t>
            </w:r>
            <w:proofErr w:type="gramStart"/>
            <w:r w:rsidR="001E47E8">
              <w:rPr>
                <w:rFonts w:ascii="Times New Roman" w:eastAsiaTheme="minorEastAsia" w:hAnsi="Times New Roman" w:cs="Times New Roman" w:hint="eastAsia"/>
                <w:color w:val="auto"/>
                <w:sz w:val="24"/>
                <w:szCs w:val="24"/>
              </w:rPr>
              <w:t>做深做广加速</w:t>
            </w:r>
            <w:r w:rsidR="001E47E8">
              <w:rPr>
                <w:rFonts w:ascii="Times New Roman" w:eastAsiaTheme="minorEastAsia" w:hAnsi="Times New Roman" w:cs="Times New Roman" w:hint="eastAsia"/>
                <w:color w:val="auto"/>
                <w:sz w:val="24"/>
                <w:szCs w:val="24"/>
              </w:rPr>
              <w:lastRenderedPageBreak/>
              <w:t>器</w:t>
            </w:r>
            <w:proofErr w:type="gramEnd"/>
            <w:r w:rsidR="001E47E8">
              <w:rPr>
                <w:rFonts w:ascii="Times New Roman" w:eastAsiaTheme="minorEastAsia" w:hAnsi="Times New Roman" w:cs="Times New Roman" w:hint="eastAsia"/>
                <w:color w:val="auto"/>
                <w:sz w:val="24"/>
                <w:szCs w:val="24"/>
              </w:rPr>
              <w:t>应用场景。</w:t>
            </w:r>
            <w:r>
              <w:rPr>
                <w:rFonts w:ascii="Times New Roman" w:eastAsiaTheme="minorEastAsia" w:hAnsi="Times New Roman" w:cs="Times New Roman" w:hint="eastAsia"/>
                <w:color w:val="auto"/>
                <w:sz w:val="24"/>
                <w:szCs w:val="24"/>
              </w:rPr>
              <w:t>目前来讲，</w:t>
            </w:r>
            <w:r w:rsidR="000F1B40" w:rsidRPr="000F1B40">
              <w:rPr>
                <w:rFonts w:ascii="Times New Roman" w:eastAsiaTheme="minorEastAsia" w:hAnsi="Times New Roman" w:cs="Times New Roman" w:hint="eastAsia"/>
                <w:color w:val="auto"/>
                <w:sz w:val="24"/>
                <w:szCs w:val="24"/>
              </w:rPr>
              <w:t>公司</w:t>
            </w:r>
            <w:r w:rsidR="000F1B40" w:rsidRPr="000F1B40">
              <w:rPr>
                <w:rFonts w:ascii="Times New Roman" w:eastAsiaTheme="minorEastAsia" w:hAnsi="Times New Roman" w:cs="Times New Roman"/>
                <w:color w:val="auto"/>
                <w:sz w:val="24"/>
                <w:szCs w:val="24"/>
              </w:rPr>
              <w:t>改性高分子材料行业收入一直占公司整体收入比重较大，该行业盈利能力较弱的原因主要为：（</w:t>
            </w:r>
            <w:r w:rsidR="000F1B40" w:rsidRPr="000F1B40">
              <w:rPr>
                <w:rFonts w:ascii="Times New Roman" w:eastAsiaTheme="minorEastAsia" w:hAnsi="Times New Roman" w:cs="Times New Roman"/>
                <w:color w:val="auto"/>
                <w:sz w:val="24"/>
                <w:szCs w:val="24"/>
              </w:rPr>
              <w:t>1</w:t>
            </w:r>
            <w:r w:rsidR="000F1B40" w:rsidRPr="000F1B40">
              <w:rPr>
                <w:rFonts w:ascii="Times New Roman" w:eastAsiaTheme="minorEastAsia" w:hAnsi="Times New Roman" w:cs="Times New Roman"/>
                <w:color w:val="auto"/>
                <w:sz w:val="24"/>
                <w:szCs w:val="24"/>
              </w:rPr>
              <w:t>）近两年受中美国际贸易摩擦的影响，进口原材料价格及采购渠道受到影响，导致原材料价格比历史同期上升；（</w:t>
            </w:r>
            <w:r w:rsidR="000F1B40" w:rsidRPr="000F1B40">
              <w:rPr>
                <w:rFonts w:ascii="Times New Roman" w:eastAsiaTheme="minorEastAsia" w:hAnsi="Times New Roman" w:cs="Times New Roman"/>
                <w:color w:val="auto"/>
                <w:sz w:val="24"/>
                <w:szCs w:val="24"/>
              </w:rPr>
              <w:t>2</w:t>
            </w:r>
            <w:r w:rsidR="000F1B40" w:rsidRPr="000F1B40">
              <w:rPr>
                <w:rFonts w:ascii="Times New Roman" w:eastAsiaTheme="minorEastAsia" w:hAnsi="Times New Roman" w:cs="Times New Roman"/>
                <w:color w:val="auto"/>
                <w:sz w:val="24"/>
                <w:szCs w:val="24"/>
              </w:rPr>
              <w:t>）行业下行和上游采购模式对公司业务的影响，行业下行主要影响销售价格，表现为在产销量增长的同时影响利润的增长，上游采购模式的变化，例如光通讯材料采购模式调整导致材料业务收入和利润</w:t>
            </w:r>
            <w:r w:rsidR="008B4DD2">
              <w:rPr>
                <w:rFonts w:ascii="Times New Roman" w:eastAsiaTheme="minorEastAsia" w:hAnsi="Times New Roman" w:cs="Times New Roman" w:hint="eastAsia"/>
                <w:color w:val="auto"/>
                <w:sz w:val="24"/>
                <w:szCs w:val="24"/>
              </w:rPr>
              <w:t>2019</w:t>
            </w:r>
            <w:r w:rsidR="008B4DD2">
              <w:rPr>
                <w:rFonts w:ascii="Times New Roman" w:eastAsiaTheme="minorEastAsia" w:hAnsi="Times New Roman" w:cs="Times New Roman" w:hint="eastAsia"/>
                <w:color w:val="auto"/>
                <w:sz w:val="24"/>
                <w:szCs w:val="24"/>
              </w:rPr>
              <w:t>然后</w:t>
            </w:r>
            <w:r w:rsidR="000F1B40" w:rsidRPr="000F1B40">
              <w:rPr>
                <w:rFonts w:ascii="Times New Roman" w:eastAsiaTheme="minorEastAsia" w:hAnsi="Times New Roman" w:cs="Times New Roman"/>
                <w:color w:val="auto"/>
                <w:sz w:val="24"/>
                <w:szCs w:val="24"/>
              </w:rPr>
              <w:t>上半年明显下滑；（</w:t>
            </w:r>
            <w:r w:rsidR="000F1B40" w:rsidRPr="000F1B40">
              <w:rPr>
                <w:rFonts w:ascii="Times New Roman" w:eastAsiaTheme="minorEastAsia" w:hAnsi="Times New Roman" w:cs="Times New Roman"/>
                <w:color w:val="auto"/>
                <w:sz w:val="24"/>
                <w:szCs w:val="24"/>
              </w:rPr>
              <w:t>3</w:t>
            </w:r>
            <w:r w:rsidR="000F1B40" w:rsidRPr="000F1B40">
              <w:rPr>
                <w:rFonts w:ascii="Times New Roman" w:eastAsiaTheme="minorEastAsia" w:hAnsi="Times New Roman" w:cs="Times New Roman"/>
                <w:color w:val="auto"/>
                <w:sz w:val="24"/>
                <w:szCs w:val="24"/>
              </w:rPr>
              <w:t>）国内环保政策的影响，</w:t>
            </w:r>
            <w:r w:rsidR="008B4DD2">
              <w:rPr>
                <w:rFonts w:ascii="Times New Roman" w:eastAsiaTheme="minorEastAsia" w:hAnsi="Times New Roman" w:cs="Times New Roman" w:hint="eastAsia"/>
                <w:color w:val="auto"/>
                <w:sz w:val="24"/>
                <w:szCs w:val="24"/>
              </w:rPr>
              <w:t>国</w:t>
            </w:r>
            <w:r w:rsidR="000F1B40" w:rsidRPr="000F1B40">
              <w:rPr>
                <w:rFonts w:ascii="Times New Roman" w:eastAsiaTheme="minorEastAsia" w:hAnsi="Times New Roman" w:cs="Times New Roman"/>
                <w:color w:val="auto"/>
                <w:sz w:val="24"/>
                <w:szCs w:val="24"/>
              </w:rPr>
              <w:t>内化工企业开工不足导致价格进一步波动。</w:t>
            </w:r>
          </w:p>
          <w:p w:rsidR="000F1B40" w:rsidRPr="000F1B40" w:rsidRDefault="000F1B40" w:rsidP="000F1B40">
            <w:pPr>
              <w:spacing w:line="360" w:lineRule="auto"/>
              <w:ind w:firstLineChars="200" w:firstLine="480"/>
              <w:jc w:val="both"/>
              <w:rPr>
                <w:rFonts w:ascii="Times New Roman" w:eastAsiaTheme="minorEastAsia" w:hAnsi="Times New Roman" w:cs="Times New Roman"/>
                <w:color w:val="auto"/>
                <w:sz w:val="24"/>
                <w:szCs w:val="24"/>
              </w:rPr>
            </w:pPr>
            <w:r w:rsidRPr="000F1B40">
              <w:rPr>
                <w:rFonts w:ascii="Times New Roman" w:eastAsiaTheme="minorEastAsia" w:hAnsi="Times New Roman" w:cs="Times New Roman" w:hint="eastAsia"/>
                <w:color w:val="auto"/>
                <w:sz w:val="24"/>
                <w:szCs w:val="24"/>
              </w:rPr>
              <w:t>为改变这种状况，</w:t>
            </w:r>
            <w:r w:rsidRPr="000F1B40">
              <w:rPr>
                <w:rFonts w:ascii="Times New Roman" w:eastAsiaTheme="minorEastAsia" w:hAnsi="Times New Roman" w:cs="Times New Roman"/>
                <w:color w:val="auto"/>
                <w:sz w:val="24"/>
                <w:szCs w:val="24"/>
              </w:rPr>
              <w:t>2019</w:t>
            </w:r>
            <w:r w:rsidRPr="000F1B40">
              <w:rPr>
                <w:rFonts w:ascii="Times New Roman" w:eastAsiaTheme="minorEastAsia" w:hAnsi="Times New Roman" w:cs="Times New Roman"/>
                <w:color w:val="auto"/>
                <w:sz w:val="24"/>
                <w:szCs w:val="24"/>
              </w:rPr>
              <w:t>年，公司紧紧围绕</w:t>
            </w:r>
            <w:r w:rsidRPr="000F1B40">
              <w:rPr>
                <w:rFonts w:ascii="Times New Roman" w:eastAsiaTheme="minorEastAsia" w:hAnsi="Times New Roman" w:cs="Times New Roman"/>
                <w:color w:val="auto"/>
                <w:sz w:val="24"/>
                <w:szCs w:val="24"/>
              </w:rPr>
              <w:t>A+</w:t>
            </w:r>
            <w:r w:rsidRPr="000F1B40">
              <w:rPr>
                <w:rFonts w:ascii="Times New Roman" w:eastAsiaTheme="minorEastAsia" w:hAnsi="Times New Roman" w:cs="Times New Roman"/>
                <w:color w:val="auto"/>
                <w:sz w:val="24"/>
                <w:szCs w:val="24"/>
              </w:rPr>
              <w:t>发展战略，持续推进</w:t>
            </w:r>
            <w:r w:rsidRPr="000F1B40">
              <w:rPr>
                <w:rFonts w:ascii="Times New Roman" w:eastAsiaTheme="minorEastAsia" w:hAnsi="Times New Roman" w:cs="Times New Roman"/>
                <w:color w:val="auto"/>
                <w:sz w:val="24"/>
                <w:szCs w:val="24"/>
              </w:rPr>
              <w:t>“</w:t>
            </w:r>
            <w:r w:rsidRPr="000F1B40">
              <w:rPr>
                <w:rFonts w:ascii="Times New Roman" w:eastAsiaTheme="minorEastAsia" w:hAnsi="Times New Roman" w:cs="Times New Roman"/>
                <w:color w:val="auto"/>
                <w:sz w:val="24"/>
                <w:szCs w:val="24"/>
              </w:rPr>
              <w:t>双百行动</w:t>
            </w:r>
            <w:r w:rsidRPr="000F1B40">
              <w:rPr>
                <w:rFonts w:ascii="Times New Roman" w:eastAsiaTheme="minorEastAsia" w:hAnsi="Times New Roman" w:cs="Times New Roman"/>
                <w:color w:val="auto"/>
                <w:sz w:val="24"/>
                <w:szCs w:val="24"/>
              </w:rPr>
              <w:t>”</w:t>
            </w:r>
            <w:r w:rsidRPr="000F1B40">
              <w:rPr>
                <w:rFonts w:ascii="Times New Roman" w:eastAsiaTheme="minorEastAsia" w:hAnsi="Times New Roman" w:cs="Times New Roman"/>
                <w:color w:val="auto"/>
                <w:sz w:val="24"/>
                <w:szCs w:val="24"/>
              </w:rPr>
              <w:t>和混合所有制改革，按照</w:t>
            </w:r>
            <w:r w:rsidRPr="000F1B40">
              <w:rPr>
                <w:rFonts w:ascii="Times New Roman" w:eastAsiaTheme="minorEastAsia" w:hAnsi="Times New Roman" w:cs="Times New Roman"/>
                <w:color w:val="auto"/>
                <w:sz w:val="24"/>
                <w:szCs w:val="24"/>
              </w:rPr>
              <w:t>“</w:t>
            </w:r>
            <w:r w:rsidRPr="000F1B40">
              <w:rPr>
                <w:rFonts w:ascii="Times New Roman" w:eastAsiaTheme="minorEastAsia" w:hAnsi="Times New Roman" w:cs="Times New Roman"/>
                <w:color w:val="auto"/>
                <w:sz w:val="24"/>
                <w:szCs w:val="24"/>
              </w:rPr>
              <w:t>控、合、转、强</w:t>
            </w:r>
            <w:r w:rsidRPr="000F1B40">
              <w:rPr>
                <w:rFonts w:ascii="Times New Roman" w:eastAsiaTheme="minorEastAsia" w:hAnsi="Times New Roman" w:cs="Times New Roman"/>
                <w:color w:val="auto"/>
                <w:sz w:val="24"/>
                <w:szCs w:val="24"/>
              </w:rPr>
              <w:t>”</w:t>
            </w:r>
            <w:r w:rsidRPr="000F1B40">
              <w:rPr>
                <w:rFonts w:ascii="Times New Roman" w:eastAsiaTheme="minorEastAsia" w:hAnsi="Times New Roman" w:cs="Times New Roman"/>
                <w:color w:val="auto"/>
                <w:sz w:val="24"/>
                <w:szCs w:val="24"/>
              </w:rPr>
              <w:t>的工作部署，大力提升总部管控能力，聚焦重点业务和重大风险，积极拓展国内外市场，</w:t>
            </w:r>
            <w:r w:rsidR="00C86D53">
              <w:rPr>
                <w:rFonts w:ascii="Times New Roman" w:eastAsiaTheme="minorEastAsia" w:hAnsi="Times New Roman" w:cs="Times New Roman" w:hint="eastAsia"/>
                <w:color w:val="auto"/>
                <w:sz w:val="24"/>
                <w:szCs w:val="24"/>
              </w:rPr>
              <w:t>加强资本运作，</w:t>
            </w:r>
            <w:r w:rsidRPr="000F1B40">
              <w:rPr>
                <w:rFonts w:ascii="Times New Roman" w:eastAsiaTheme="minorEastAsia" w:hAnsi="Times New Roman" w:cs="Times New Roman"/>
                <w:color w:val="auto"/>
                <w:sz w:val="24"/>
                <w:szCs w:val="24"/>
              </w:rPr>
              <w:t>努力克服经济下行对经营的冲击，加大科研投入和人才培养，强化管控和监督能力建设，公司经营总体平稳，行业领先地位得到保持，为高质量发展奠定坚实基础。</w:t>
            </w:r>
          </w:p>
          <w:p w:rsidR="000F1B40" w:rsidRPr="000F1B40" w:rsidRDefault="000F1B40" w:rsidP="000F1B40">
            <w:pPr>
              <w:spacing w:line="360" w:lineRule="auto"/>
              <w:ind w:firstLineChars="200" w:firstLine="480"/>
              <w:jc w:val="both"/>
              <w:rPr>
                <w:rFonts w:ascii="Times New Roman" w:eastAsiaTheme="minorEastAsia" w:hAnsi="Times New Roman" w:cs="Times New Roman"/>
                <w:color w:val="auto"/>
                <w:sz w:val="24"/>
                <w:szCs w:val="24"/>
              </w:rPr>
            </w:pPr>
            <w:r w:rsidRPr="000F1B40">
              <w:rPr>
                <w:rFonts w:ascii="Times New Roman" w:eastAsiaTheme="minorEastAsia" w:hAnsi="Times New Roman" w:cs="Times New Roman"/>
                <w:color w:val="auto"/>
                <w:sz w:val="24"/>
                <w:szCs w:val="24"/>
              </w:rPr>
              <w:t>此外，对于改性高分子材料行业，随着中美国际贸易摩擦进一步缓解及公司采取的一系列应对措施，国际原料采购价格对公司的成本影响在</w:t>
            </w:r>
            <w:r w:rsidR="0089375E">
              <w:rPr>
                <w:rFonts w:ascii="Times New Roman" w:eastAsiaTheme="minorEastAsia" w:hAnsi="Times New Roman" w:cs="Times New Roman" w:hint="eastAsia"/>
                <w:color w:val="auto"/>
                <w:sz w:val="24"/>
                <w:szCs w:val="24"/>
              </w:rPr>
              <w:t>减</w:t>
            </w:r>
            <w:r w:rsidRPr="000F1B40">
              <w:rPr>
                <w:rFonts w:ascii="Times New Roman" w:eastAsiaTheme="minorEastAsia" w:hAnsi="Times New Roman" w:cs="Times New Roman"/>
                <w:color w:val="auto"/>
                <w:sz w:val="24"/>
                <w:szCs w:val="24"/>
              </w:rPr>
              <w:t>小，同时国内环保政策执行</w:t>
            </w:r>
            <w:r w:rsidR="0089375E">
              <w:rPr>
                <w:rFonts w:ascii="Times New Roman" w:eastAsiaTheme="minorEastAsia" w:hAnsi="Times New Roman" w:cs="Times New Roman" w:hint="eastAsia"/>
                <w:color w:val="auto"/>
                <w:sz w:val="24"/>
                <w:szCs w:val="24"/>
              </w:rPr>
              <w:t>也</w:t>
            </w:r>
            <w:r w:rsidRPr="000F1B40">
              <w:rPr>
                <w:rFonts w:ascii="Times New Roman" w:eastAsiaTheme="minorEastAsia" w:hAnsi="Times New Roman" w:cs="Times New Roman"/>
                <w:color w:val="auto"/>
                <w:sz w:val="24"/>
                <w:szCs w:val="24"/>
              </w:rPr>
              <w:t>已经经过一段缓冲期，相关价格波动对成本影响在行业内开始消化。</w:t>
            </w:r>
          </w:p>
          <w:p w:rsidR="000F1B40" w:rsidRDefault="000F1B40" w:rsidP="009412A3">
            <w:pPr>
              <w:spacing w:line="360" w:lineRule="auto"/>
              <w:ind w:firstLineChars="200" w:firstLine="480"/>
              <w:jc w:val="both"/>
              <w:rPr>
                <w:rFonts w:ascii="Times New Roman" w:eastAsiaTheme="minorEastAsia" w:hAnsi="Times New Roman" w:cs="Times New Roman"/>
                <w:color w:val="auto"/>
                <w:sz w:val="24"/>
                <w:szCs w:val="24"/>
              </w:rPr>
            </w:pPr>
            <w:r w:rsidRPr="000F1B40">
              <w:rPr>
                <w:rFonts w:ascii="Times New Roman" w:eastAsiaTheme="minorEastAsia" w:hAnsi="Times New Roman" w:cs="Times New Roman" w:hint="eastAsia"/>
                <w:color w:val="auto"/>
                <w:sz w:val="24"/>
                <w:szCs w:val="24"/>
              </w:rPr>
              <w:t>目前，</w:t>
            </w:r>
            <w:r w:rsidR="00485747">
              <w:rPr>
                <w:rFonts w:ascii="Times New Roman" w:eastAsiaTheme="minorEastAsia" w:hAnsi="Times New Roman" w:cs="Times New Roman" w:hint="eastAsia"/>
                <w:color w:val="auto"/>
                <w:sz w:val="24"/>
                <w:szCs w:val="24"/>
              </w:rPr>
              <w:t>公司</w:t>
            </w:r>
            <w:r w:rsidR="005D4225" w:rsidRPr="005D4225">
              <w:rPr>
                <w:rFonts w:ascii="Times New Roman" w:eastAsiaTheme="minorEastAsia" w:hAnsi="Times New Roman" w:cs="Times New Roman" w:hint="eastAsia"/>
                <w:color w:val="auto"/>
                <w:sz w:val="24"/>
                <w:szCs w:val="24"/>
              </w:rPr>
              <w:t>明确了该业务的转型升级方向</w:t>
            </w:r>
            <w:r w:rsidR="009412A3">
              <w:rPr>
                <w:rFonts w:ascii="Times New Roman" w:eastAsiaTheme="minorEastAsia" w:hAnsi="Times New Roman" w:cs="Times New Roman" w:hint="eastAsia"/>
                <w:color w:val="auto"/>
                <w:sz w:val="24"/>
                <w:szCs w:val="24"/>
              </w:rPr>
              <w:t>，并</w:t>
            </w:r>
            <w:r w:rsidRPr="000F1B40">
              <w:rPr>
                <w:rFonts w:ascii="Times New Roman" w:eastAsiaTheme="minorEastAsia" w:hAnsi="Times New Roman" w:cs="Times New Roman"/>
                <w:color w:val="auto"/>
                <w:sz w:val="24"/>
                <w:szCs w:val="24"/>
              </w:rPr>
              <w:t>成立了</w:t>
            </w:r>
            <w:r w:rsidR="00C86D53" w:rsidRPr="000F1B40">
              <w:rPr>
                <w:rFonts w:ascii="Times New Roman" w:eastAsiaTheme="minorEastAsia" w:hAnsi="Times New Roman" w:cs="Times New Roman"/>
                <w:color w:val="auto"/>
                <w:sz w:val="24"/>
                <w:szCs w:val="24"/>
              </w:rPr>
              <w:t>加速器研究院</w:t>
            </w:r>
            <w:r w:rsidRPr="000F1B40">
              <w:rPr>
                <w:rFonts w:ascii="Times New Roman" w:eastAsiaTheme="minorEastAsia" w:hAnsi="Times New Roman" w:cs="Times New Roman"/>
                <w:color w:val="auto"/>
                <w:sz w:val="24"/>
                <w:szCs w:val="24"/>
              </w:rPr>
              <w:t>和</w:t>
            </w:r>
            <w:r w:rsidR="00C86D53" w:rsidRPr="000F1B40">
              <w:rPr>
                <w:rFonts w:ascii="Times New Roman" w:eastAsiaTheme="minorEastAsia" w:hAnsi="Times New Roman" w:cs="Times New Roman"/>
                <w:color w:val="auto"/>
                <w:sz w:val="24"/>
                <w:szCs w:val="24"/>
              </w:rPr>
              <w:t>高新材料研究院</w:t>
            </w:r>
            <w:r w:rsidRPr="000F1B40">
              <w:rPr>
                <w:rFonts w:ascii="Times New Roman" w:eastAsiaTheme="minorEastAsia" w:hAnsi="Times New Roman" w:cs="Times New Roman"/>
                <w:color w:val="auto"/>
                <w:sz w:val="24"/>
                <w:szCs w:val="24"/>
              </w:rPr>
              <w:t>，</w:t>
            </w:r>
            <w:r w:rsidR="00C86D53">
              <w:rPr>
                <w:rFonts w:ascii="Times New Roman" w:eastAsiaTheme="minorEastAsia" w:hAnsi="Times New Roman" w:cs="Times New Roman" w:hint="eastAsia"/>
                <w:color w:val="auto"/>
                <w:sz w:val="24"/>
                <w:szCs w:val="24"/>
              </w:rPr>
              <w:t>国绕“核技术让人类生活更美好”的企业使命，</w:t>
            </w:r>
            <w:r w:rsidRPr="000F1B40">
              <w:rPr>
                <w:rFonts w:ascii="Times New Roman" w:eastAsiaTheme="minorEastAsia" w:hAnsi="Times New Roman" w:cs="Times New Roman"/>
                <w:color w:val="auto"/>
                <w:sz w:val="24"/>
                <w:szCs w:val="24"/>
              </w:rPr>
              <w:t>主要研究现有产品与核电及新能源业务</w:t>
            </w:r>
            <w:r w:rsidR="009412A3">
              <w:rPr>
                <w:rFonts w:ascii="Times New Roman" w:eastAsiaTheme="minorEastAsia" w:hAnsi="Times New Roman" w:cs="Times New Roman" w:hint="eastAsia"/>
                <w:color w:val="auto"/>
                <w:sz w:val="24"/>
                <w:szCs w:val="24"/>
              </w:rPr>
              <w:t>相</w:t>
            </w:r>
            <w:r w:rsidRPr="000F1B40">
              <w:rPr>
                <w:rFonts w:ascii="Times New Roman" w:eastAsiaTheme="minorEastAsia" w:hAnsi="Times New Roman" w:cs="Times New Roman"/>
                <w:color w:val="auto"/>
                <w:sz w:val="24"/>
                <w:szCs w:val="24"/>
              </w:rPr>
              <w:t>结合</w:t>
            </w:r>
            <w:r w:rsidR="00C86D53">
              <w:rPr>
                <w:rFonts w:ascii="Times New Roman" w:eastAsiaTheme="minorEastAsia" w:hAnsi="Times New Roman" w:cs="Times New Roman" w:hint="eastAsia"/>
                <w:color w:val="auto"/>
                <w:sz w:val="24"/>
                <w:szCs w:val="24"/>
              </w:rPr>
              <w:t>，</w:t>
            </w:r>
            <w:r w:rsidRPr="000F1B40">
              <w:rPr>
                <w:rFonts w:ascii="Times New Roman" w:eastAsiaTheme="minorEastAsia" w:hAnsi="Times New Roman" w:cs="Times New Roman"/>
                <w:color w:val="auto"/>
                <w:sz w:val="24"/>
                <w:szCs w:val="24"/>
              </w:rPr>
              <w:t>同时，</w:t>
            </w:r>
            <w:r w:rsidR="009412A3">
              <w:rPr>
                <w:rFonts w:ascii="Times New Roman" w:eastAsiaTheme="minorEastAsia" w:hAnsi="Times New Roman" w:cs="Times New Roman" w:hint="eastAsia"/>
                <w:color w:val="auto"/>
                <w:sz w:val="24"/>
                <w:szCs w:val="24"/>
              </w:rPr>
              <w:t>公司</w:t>
            </w:r>
            <w:r w:rsidRPr="000F1B40">
              <w:rPr>
                <w:rFonts w:ascii="Times New Roman" w:eastAsiaTheme="minorEastAsia" w:hAnsi="Times New Roman" w:cs="Times New Roman"/>
                <w:color w:val="auto"/>
                <w:sz w:val="24"/>
                <w:szCs w:val="24"/>
              </w:rPr>
              <w:t>在多地都建有或在建产业园，</w:t>
            </w:r>
            <w:r w:rsidR="009412A3">
              <w:rPr>
                <w:rFonts w:ascii="Times New Roman" w:eastAsiaTheme="minorEastAsia" w:hAnsi="Times New Roman" w:cs="Times New Roman" w:hint="eastAsia"/>
                <w:color w:val="auto"/>
                <w:sz w:val="24"/>
                <w:szCs w:val="24"/>
              </w:rPr>
              <w:t>将</w:t>
            </w:r>
            <w:r w:rsidRPr="000F1B40">
              <w:rPr>
                <w:rFonts w:ascii="Times New Roman" w:eastAsiaTheme="minorEastAsia" w:hAnsi="Times New Roman" w:cs="Times New Roman"/>
                <w:color w:val="auto"/>
                <w:sz w:val="24"/>
                <w:szCs w:val="24"/>
              </w:rPr>
              <w:t>助</w:t>
            </w:r>
            <w:proofErr w:type="gramStart"/>
            <w:r w:rsidRPr="000F1B40">
              <w:rPr>
                <w:rFonts w:ascii="Times New Roman" w:eastAsiaTheme="minorEastAsia" w:hAnsi="Times New Roman" w:cs="Times New Roman"/>
                <w:color w:val="auto"/>
                <w:sz w:val="24"/>
                <w:szCs w:val="24"/>
              </w:rPr>
              <w:t>推公司</w:t>
            </w:r>
            <w:proofErr w:type="gramEnd"/>
            <w:r w:rsidRPr="000F1B40">
              <w:rPr>
                <w:rFonts w:ascii="Times New Roman" w:eastAsiaTheme="minorEastAsia" w:hAnsi="Times New Roman" w:cs="Times New Roman"/>
                <w:color w:val="auto"/>
                <w:sz w:val="24"/>
                <w:szCs w:val="24"/>
              </w:rPr>
              <w:t>转型升级，</w:t>
            </w:r>
            <w:r w:rsidR="00C86D53">
              <w:rPr>
                <w:rFonts w:ascii="Times New Roman" w:eastAsiaTheme="minorEastAsia" w:hAnsi="Times New Roman" w:cs="Times New Roman" w:hint="eastAsia"/>
                <w:color w:val="auto"/>
                <w:sz w:val="24"/>
                <w:szCs w:val="24"/>
              </w:rPr>
              <w:t>向核环保、核医学和</w:t>
            </w:r>
            <w:proofErr w:type="gramStart"/>
            <w:r w:rsidR="00C86D53">
              <w:rPr>
                <w:rFonts w:ascii="Times New Roman" w:eastAsiaTheme="minorEastAsia" w:hAnsi="Times New Roman" w:cs="Times New Roman" w:hint="eastAsia"/>
                <w:color w:val="auto"/>
                <w:sz w:val="24"/>
                <w:szCs w:val="24"/>
              </w:rPr>
              <w:t>核农业</w:t>
            </w:r>
            <w:proofErr w:type="gramEnd"/>
            <w:r w:rsidR="00C86D53">
              <w:rPr>
                <w:rFonts w:ascii="Times New Roman" w:eastAsiaTheme="minorEastAsia" w:hAnsi="Times New Roman" w:cs="Times New Roman" w:hint="eastAsia"/>
                <w:color w:val="auto"/>
                <w:sz w:val="24"/>
                <w:szCs w:val="24"/>
              </w:rPr>
              <w:t>进行拓展，</w:t>
            </w:r>
            <w:r w:rsidRPr="000F1B40">
              <w:rPr>
                <w:rFonts w:ascii="Times New Roman" w:eastAsiaTheme="minorEastAsia" w:hAnsi="Times New Roman" w:cs="Times New Roman"/>
                <w:color w:val="auto"/>
                <w:sz w:val="24"/>
                <w:szCs w:val="24"/>
              </w:rPr>
              <w:t>逐步降低改性高分子材料的比例，逐步提升加速器高质量的发展。</w:t>
            </w:r>
          </w:p>
          <w:p w:rsidR="00B03112" w:rsidRPr="000F1B40" w:rsidRDefault="00B03112" w:rsidP="00B03112">
            <w:pPr>
              <w:spacing w:line="360" w:lineRule="auto"/>
              <w:rPr>
                <w:rFonts w:ascii="Times New Roman" w:eastAsiaTheme="minorEastAsia" w:hAnsi="Times New Roman" w:cs="Times New Roman"/>
                <w:b/>
                <w:color w:val="auto"/>
                <w:sz w:val="24"/>
                <w:szCs w:val="24"/>
              </w:rPr>
            </w:pPr>
          </w:p>
          <w:p w:rsidR="00B03112" w:rsidRPr="00857C2E" w:rsidRDefault="00B03112" w:rsidP="00B03112">
            <w:pPr>
              <w:spacing w:line="360" w:lineRule="auto"/>
              <w:jc w:val="both"/>
              <w:rPr>
                <w:rFonts w:ascii="Times New Roman" w:eastAsiaTheme="minorEastAsia" w:hAnsi="Times New Roman" w:cs="Times New Roman"/>
                <w:b/>
                <w:color w:val="auto"/>
                <w:sz w:val="24"/>
                <w:szCs w:val="24"/>
              </w:rPr>
            </w:pPr>
            <w:r w:rsidRPr="00857C2E">
              <w:rPr>
                <w:rFonts w:ascii="Times New Roman" w:eastAsiaTheme="minorEastAsia" w:hAnsi="Times New Roman" w:cs="Times New Roman"/>
                <w:b/>
                <w:color w:val="auto"/>
                <w:sz w:val="24"/>
                <w:szCs w:val="24"/>
              </w:rPr>
              <w:t>2</w:t>
            </w:r>
            <w:r w:rsidRPr="00857C2E">
              <w:rPr>
                <w:rFonts w:ascii="Times New Roman" w:eastAsiaTheme="minorEastAsia" w:hAnsi="Times New Roman" w:cs="Times New Roman" w:hint="eastAsia"/>
                <w:b/>
                <w:color w:val="auto"/>
                <w:sz w:val="24"/>
                <w:szCs w:val="24"/>
              </w:rPr>
              <w:t>、</w:t>
            </w:r>
            <w:r w:rsidRPr="00857C2E">
              <w:rPr>
                <w:rFonts w:ascii="Times New Roman" w:eastAsiaTheme="minorEastAsia" w:hAnsi="Times New Roman" w:cs="Times New Roman"/>
                <w:b/>
                <w:color w:val="auto"/>
                <w:sz w:val="24"/>
                <w:szCs w:val="24"/>
              </w:rPr>
              <w:t xml:space="preserve"> </w:t>
            </w:r>
            <w:r w:rsidRPr="00857C2E">
              <w:rPr>
                <w:rFonts w:ascii="Times New Roman" w:eastAsiaTheme="minorEastAsia" w:hAnsi="Times New Roman" w:cs="Times New Roman" w:hint="eastAsia"/>
                <w:b/>
                <w:color w:val="auto"/>
                <w:sz w:val="24"/>
                <w:szCs w:val="24"/>
              </w:rPr>
              <w:t>未来</w:t>
            </w:r>
            <w:r w:rsidR="00382FBA" w:rsidRPr="00857C2E">
              <w:rPr>
                <w:rFonts w:ascii="Times New Roman" w:eastAsiaTheme="minorEastAsia" w:hAnsi="Times New Roman" w:cs="Times New Roman" w:hint="eastAsia"/>
                <w:b/>
                <w:color w:val="auto"/>
                <w:sz w:val="24"/>
                <w:szCs w:val="24"/>
              </w:rPr>
              <w:t>即使</w:t>
            </w:r>
            <w:r w:rsidRPr="00857C2E">
              <w:rPr>
                <w:rFonts w:ascii="Times New Roman" w:eastAsiaTheme="minorEastAsia" w:hAnsi="Times New Roman" w:cs="Times New Roman" w:hint="eastAsia"/>
                <w:b/>
                <w:color w:val="auto"/>
                <w:sz w:val="24"/>
                <w:szCs w:val="24"/>
              </w:rPr>
              <w:t>公司在电子加速器和辐射加工业务方面加大力度，</w:t>
            </w:r>
            <w:r w:rsidR="004000B3">
              <w:rPr>
                <w:rFonts w:ascii="Times New Roman" w:eastAsiaTheme="minorEastAsia" w:hAnsi="Times New Roman" w:cs="Times New Roman" w:hint="eastAsia"/>
                <w:b/>
                <w:color w:val="auto"/>
                <w:sz w:val="24"/>
                <w:szCs w:val="24"/>
              </w:rPr>
              <w:t>考虑到</w:t>
            </w:r>
            <w:r w:rsidRPr="00857C2E">
              <w:rPr>
                <w:rFonts w:ascii="Times New Roman" w:eastAsiaTheme="minorEastAsia" w:hAnsi="Times New Roman" w:cs="Times New Roman" w:hint="eastAsia"/>
                <w:b/>
                <w:color w:val="auto"/>
                <w:sz w:val="24"/>
                <w:szCs w:val="24"/>
              </w:rPr>
              <w:t>公司在这两个行业已经做到了全国第一，如果行业</w:t>
            </w:r>
            <w:r w:rsidR="004000B3">
              <w:rPr>
                <w:rFonts w:ascii="Times New Roman" w:eastAsiaTheme="minorEastAsia" w:hAnsi="Times New Roman" w:cs="Times New Roman" w:hint="eastAsia"/>
                <w:b/>
                <w:color w:val="auto"/>
                <w:sz w:val="24"/>
                <w:szCs w:val="24"/>
              </w:rPr>
              <w:t>发展</w:t>
            </w:r>
            <w:r w:rsidRPr="00857C2E">
              <w:rPr>
                <w:rFonts w:ascii="Times New Roman" w:eastAsiaTheme="minorEastAsia" w:hAnsi="Times New Roman" w:cs="Times New Roman" w:hint="eastAsia"/>
                <w:b/>
                <w:color w:val="auto"/>
                <w:sz w:val="24"/>
                <w:szCs w:val="24"/>
              </w:rPr>
              <w:t>没有大</w:t>
            </w:r>
            <w:r w:rsidR="004000B3">
              <w:rPr>
                <w:rFonts w:ascii="Times New Roman" w:eastAsiaTheme="minorEastAsia" w:hAnsi="Times New Roman" w:cs="Times New Roman" w:hint="eastAsia"/>
                <w:b/>
                <w:color w:val="auto"/>
                <w:sz w:val="24"/>
                <w:szCs w:val="24"/>
              </w:rPr>
              <w:t>的</w:t>
            </w:r>
            <w:r w:rsidRPr="00857C2E">
              <w:rPr>
                <w:rFonts w:ascii="Times New Roman" w:eastAsiaTheme="minorEastAsia" w:hAnsi="Times New Roman" w:cs="Times New Roman" w:hint="eastAsia"/>
                <w:b/>
                <w:color w:val="auto"/>
                <w:sz w:val="24"/>
                <w:szCs w:val="24"/>
              </w:rPr>
              <w:t>爆发，即使全面占领行业，对于公司的收入增长会有明显提升吗？</w:t>
            </w:r>
          </w:p>
          <w:p w:rsidR="00FE753E" w:rsidRDefault="00B03112" w:rsidP="00317CE1">
            <w:pPr>
              <w:spacing w:line="360" w:lineRule="auto"/>
              <w:ind w:firstLineChars="200" w:firstLine="480"/>
              <w:jc w:val="both"/>
              <w:rPr>
                <w:rFonts w:ascii="Times New Roman" w:eastAsiaTheme="minorEastAsia" w:hAnsi="Times New Roman" w:cs="Times New Roman"/>
                <w:color w:val="auto"/>
                <w:sz w:val="24"/>
                <w:szCs w:val="24"/>
              </w:rPr>
            </w:pPr>
            <w:r w:rsidRPr="00857C2E">
              <w:rPr>
                <w:rFonts w:ascii="Times New Roman" w:eastAsiaTheme="minorEastAsia" w:hAnsi="Times New Roman" w:cs="Times New Roman" w:hint="eastAsia"/>
                <w:color w:val="auto"/>
                <w:sz w:val="24"/>
                <w:szCs w:val="24"/>
              </w:rPr>
              <w:t>核技术</w:t>
            </w:r>
            <w:r w:rsidR="00BA4808">
              <w:rPr>
                <w:rFonts w:ascii="Times New Roman" w:eastAsiaTheme="minorEastAsia" w:hAnsi="Times New Roman" w:cs="Times New Roman" w:hint="eastAsia"/>
                <w:color w:val="auto"/>
                <w:sz w:val="24"/>
                <w:szCs w:val="24"/>
              </w:rPr>
              <w:t>的应用</w:t>
            </w:r>
            <w:r w:rsidRPr="00857C2E">
              <w:rPr>
                <w:rFonts w:ascii="Times New Roman" w:eastAsiaTheme="minorEastAsia" w:hAnsi="Times New Roman" w:cs="Times New Roman" w:hint="eastAsia"/>
                <w:color w:val="auto"/>
                <w:sz w:val="24"/>
                <w:szCs w:val="24"/>
              </w:rPr>
              <w:t>范围非常广泛，和人们的生活息息相关，随着人们对美好生活的需求和向往越来越多，</w:t>
            </w:r>
            <w:r w:rsidR="00BA4808">
              <w:rPr>
                <w:rFonts w:ascii="Times New Roman" w:eastAsiaTheme="minorEastAsia" w:hAnsi="Times New Roman" w:cs="Times New Roman" w:hint="eastAsia"/>
                <w:color w:val="auto"/>
                <w:sz w:val="24"/>
                <w:szCs w:val="24"/>
              </w:rPr>
              <w:t>其</w:t>
            </w:r>
            <w:r w:rsidRPr="00857C2E">
              <w:rPr>
                <w:rFonts w:ascii="Times New Roman" w:eastAsiaTheme="minorEastAsia" w:hAnsi="Times New Roman" w:cs="Times New Roman" w:hint="eastAsia"/>
                <w:color w:val="auto"/>
                <w:sz w:val="24"/>
                <w:szCs w:val="24"/>
              </w:rPr>
              <w:t>应用的越来越广泛。美国核技术应用</w:t>
            </w:r>
            <w:r w:rsidR="00BA4808">
              <w:rPr>
                <w:rFonts w:ascii="Times New Roman" w:eastAsiaTheme="minorEastAsia" w:hAnsi="Times New Roman" w:cs="Times New Roman" w:hint="eastAsia"/>
                <w:color w:val="auto"/>
                <w:sz w:val="24"/>
                <w:szCs w:val="24"/>
              </w:rPr>
              <w:t>年产值</w:t>
            </w:r>
            <w:r w:rsidRPr="00857C2E">
              <w:rPr>
                <w:rFonts w:ascii="Times New Roman" w:eastAsiaTheme="minorEastAsia" w:hAnsi="Times New Roman" w:cs="Times New Roman" w:hint="eastAsia"/>
                <w:color w:val="auto"/>
                <w:sz w:val="24"/>
                <w:szCs w:val="24"/>
              </w:rPr>
              <w:t>占</w:t>
            </w:r>
            <w:r w:rsidRPr="00857C2E">
              <w:rPr>
                <w:rFonts w:ascii="Times New Roman" w:eastAsiaTheme="minorEastAsia" w:hAnsi="Times New Roman" w:cs="Times New Roman"/>
                <w:color w:val="auto"/>
                <w:sz w:val="24"/>
                <w:szCs w:val="24"/>
              </w:rPr>
              <w:t>GDP</w:t>
            </w:r>
            <w:r w:rsidRPr="00857C2E">
              <w:rPr>
                <w:rFonts w:ascii="Times New Roman" w:eastAsiaTheme="minorEastAsia" w:hAnsi="Times New Roman" w:cs="Times New Roman" w:hint="eastAsia"/>
                <w:color w:val="auto"/>
                <w:sz w:val="24"/>
                <w:szCs w:val="24"/>
              </w:rPr>
              <w:t>比例约为</w:t>
            </w:r>
            <w:r w:rsidRPr="00857C2E">
              <w:rPr>
                <w:rFonts w:ascii="Times New Roman" w:eastAsiaTheme="minorEastAsia" w:hAnsi="Times New Roman" w:cs="Times New Roman"/>
                <w:color w:val="auto"/>
                <w:sz w:val="24"/>
                <w:szCs w:val="24"/>
              </w:rPr>
              <w:t>3%</w:t>
            </w:r>
            <w:r w:rsidRPr="00857C2E">
              <w:rPr>
                <w:rFonts w:ascii="Times New Roman" w:eastAsiaTheme="minorEastAsia" w:hAnsi="Times New Roman" w:cs="Times New Roman" w:hint="eastAsia"/>
                <w:color w:val="auto"/>
                <w:sz w:val="24"/>
                <w:szCs w:val="24"/>
              </w:rPr>
              <w:t>，目前我国核技术应用年产值约占</w:t>
            </w:r>
            <w:r w:rsidRPr="00857C2E">
              <w:rPr>
                <w:rFonts w:ascii="Times New Roman" w:eastAsiaTheme="minorEastAsia" w:hAnsi="Times New Roman" w:cs="Times New Roman"/>
                <w:color w:val="auto"/>
                <w:sz w:val="24"/>
                <w:szCs w:val="24"/>
              </w:rPr>
              <w:t>GDP</w:t>
            </w:r>
            <w:r w:rsidRPr="00857C2E">
              <w:rPr>
                <w:rFonts w:ascii="Times New Roman" w:eastAsiaTheme="minorEastAsia" w:hAnsi="Times New Roman" w:cs="Times New Roman" w:hint="eastAsia"/>
                <w:color w:val="auto"/>
                <w:sz w:val="24"/>
                <w:szCs w:val="24"/>
              </w:rPr>
              <w:t>的</w:t>
            </w:r>
            <w:r w:rsidRPr="00857C2E">
              <w:rPr>
                <w:rFonts w:ascii="Times New Roman" w:eastAsiaTheme="minorEastAsia" w:hAnsi="Times New Roman" w:cs="Times New Roman"/>
                <w:color w:val="auto"/>
                <w:sz w:val="24"/>
                <w:szCs w:val="24"/>
              </w:rPr>
              <w:t>0.3%</w:t>
            </w:r>
            <w:r w:rsidRPr="00857C2E">
              <w:rPr>
                <w:rFonts w:ascii="Times New Roman" w:eastAsiaTheme="minorEastAsia" w:hAnsi="Times New Roman" w:cs="Times New Roman" w:hint="eastAsia"/>
                <w:color w:val="auto"/>
                <w:sz w:val="24"/>
                <w:szCs w:val="24"/>
              </w:rPr>
              <w:t>，大约</w:t>
            </w:r>
            <w:r w:rsidRPr="00857C2E">
              <w:rPr>
                <w:rFonts w:ascii="Times New Roman" w:eastAsiaTheme="minorEastAsia" w:hAnsi="Times New Roman" w:cs="Times New Roman"/>
                <w:color w:val="auto"/>
                <w:sz w:val="24"/>
                <w:szCs w:val="24"/>
              </w:rPr>
              <w:t>3</w:t>
            </w:r>
            <w:proofErr w:type="gramStart"/>
            <w:r w:rsidR="00C86D53">
              <w:rPr>
                <w:rFonts w:ascii="Times New Roman" w:eastAsiaTheme="minorEastAsia" w:hAnsi="Times New Roman" w:cs="Times New Roman" w:hint="eastAsia"/>
                <w:color w:val="auto"/>
                <w:sz w:val="24"/>
                <w:szCs w:val="24"/>
              </w:rPr>
              <w:t>仟</w:t>
            </w:r>
            <w:r w:rsidRPr="00857C2E">
              <w:rPr>
                <w:rFonts w:ascii="Times New Roman" w:eastAsiaTheme="minorEastAsia" w:hAnsi="Times New Roman" w:cs="Times New Roman" w:hint="eastAsia"/>
                <w:color w:val="auto"/>
                <w:sz w:val="24"/>
                <w:szCs w:val="24"/>
              </w:rPr>
              <w:t>亿</w:t>
            </w:r>
            <w:proofErr w:type="gramEnd"/>
            <w:r w:rsidR="00E84132">
              <w:rPr>
                <w:rFonts w:ascii="Times New Roman" w:eastAsiaTheme="minorEastAsia" w:hAnsi="Times New Roman" w:cs="Times New Roman" w:hint="eastAsia"/>
                <w:color w:val="auto"/>
                <w:sz w:val="24"/>
                <w:szCs w:val="24"/>
              </w:rPr>
              <w:t>。</w:t>
            </w:r>
            <w:r w:rsidRPr="00857C2E">
              <w:rPr>
                <w:rFonts w:ascii="Times New Roman" w:eastAsiaTheme="minorEastAsia" w:hAnsi="Times New Roman" w:cs="Times New Roman" w:hint="eastAsia"/>
                <w:color w:val="auto"/>
                <w:sz w:val="24"/>
                <w:szCs w:val="24"/>
              </w:rPr>
              <w:t>未来如果</w:t>
            </w:r>
            <w:r w:rsidR="00BA4808">
              <w:rPr>
                <w:rFonts w:ascii="Times New Roman" w:eastAsiaTheme="minorEastAsia" w:hAnsi="Times New Roman" w:cs="Times New Roman" w:hint="eastAsia"/>
                <w:color w:val="auto"/>
                <w:sz w:val="24"/>
                <w:szCs w:val="24"/>
              </w:rPr>
              <w:t>达到</w:t>
            </w:r>
            <w:proofErr w:type="gramStart"/>
            <w:r w:rsidR="00E84132" w:rsidRPr="00857C2E">
              <w:rPr>
                <w:rFonts w:ascii="Times New Roman" w:eastAsiaTheme="minorEastAsia" w:hAnsi="Times New Roman" w:cs="Times New Roman" w:hint="eastAsia"/>
                <w:color w:val="auto"/>
                <w:sz w:val="24"/>
                <w:szCs w:val="24"/>
              </w:rPr>
              <w:t>欧</w:t>
            </w:r>
            <w:r w:rsidRPr="00857C2E">
              <w:rPr>
                <w:rFonts w:ascii="Times New Roman" w:eastAsiaTheme="minorEastAsia" w:hAnsi="Times New Roman" w:cs="Times New Roman" w:hint="eastAsia"/>
                <w:color w:val="auto"/>
                <w:sz w:val="24"/>
                <w:szCs w:val="24"/>
              </w:rPr>
              <w:t>美</w:t>
            </w:r>
            <w:r w:rsidR="00E84132">
              <w:rPr>
                <w:rFonts w:ascii="Times New Roman" w:eastAsiaTheme="minorEastAsia" w:hAnsi="Times New Roman" w:cs="Times New Roman" w:hint="eastAsia"/>
                <w:color w:val="auto"/>
                <w:sz w:val="24"/>
                <w:szCs w:val="24"/>
              </w:rPr>
              <w:t>占</w:t>
            </w:r>
            <w:proofErr w:type="gramEnd"/>
            <w:r w:rsidR="00E84132">
              <w:rPr>
                <w:rFonts w:ascii="Times New Roman" w:eastAsiaTheme="minorEastAsia" w:hAnsi="Times New Roman" w:cs="Times New Roman" w:hint="eastAsia"/>
                <w:color w:val="auto"/>
                <w:sz w:val="24"/>
                <w:szCs w:val="24"/>
              </w:rPr>
              <w:t>国民经济总产值的比例</w:t>
            </w:r>
            <w:r w:rsidRPr="00857C2E">
              <w:rPr>
                <w:rFonts w:ascii="Times New Roman" w:eastAsiaTheme="minorEastAsia" w:hAnsi="Times New Roman" w:cs="Times New Roman" w:hint="eastAsia"/>
                <w:color w:val="auto"/>
                <w:sz w:val="24"/>
                <w:szCs w:val="24"/>
              </w:rPr>
              <w:t>，</w:t>
            </w:r>
            <w:r w:rsidR="0035750E">
              <w:rPr>
                <w:rFonts w:ascii="Times New Roman" w:eastAsiaTheme="minorEastAsia" w:hAnsi="Times New Roman" w:cs="Times New Roman" w:hint="eastAsia"/>
                <w:color w:val="auto"/>
                <w:sz w:val="24"/>
                <w:szCs w:val="24"/>
              </w:rPr>
              <w:t>中国约</w:t>
            </w:r>
            <w:r w:rsidRPr="00857C2E">
              <w:rPr>
                <w:rFonts w:ascii="Times New Roman" w:eastAsiaTheme="minorEastAsia" w:hAnsi="Times New Roman" w:cs="Times New Roman" w:hint="eastAsia"/>
                <w:color w:val="auto"/>
                <w:sz w:val="24"/>
                <w:szCs w:val="24"/>
              </w:rPr>
              <w:t>有</w:t>
            </w:r>
            <w:r w:rsidRPr="00857C2E">
              <w:rPr>
                <w:rFonts w:ascii="Times New Roman" w:eastAsiaTheme="minorEastAsia" w:hAnsi="Times New Roman" w:cs="Times New Roman"/>
                <w:color w:val="auto"/>
                <w:sz w:val="24"/>
                <w:szCs w:val="24"/>
              </w:rPr>
              <w:t>3</w:t>
            </w:r>
            <w:proofErr w:type="gramStart"/>
            <w:r w:rsidRPr="00857C2E">
              <w:rPr>
                <w:rFonts w:ascii="Times New Roman" w:eastAsiaTheme="minorEastAsia" w:hAnsi="Times New Roman" w:cs="Times New Roman" w:hint="eastAsia"/>
                <w:color w:val="auto"/>
                <w:sz w:val="24"/>
                <w:szCs w:val="24"/>
              </w:rPr>
              <w:t>万亿</w:t>
            </w:r>
            <w:proofErr w:type="gramEnd"/>
            <w:r w:rsidRPr="00857C2E">
              <w:rPr>
                <w:rFonts w:ascii="Times New Roman" w:eastAsiaTheme="minorEastAsia" w:hAnsi="Times New Roman" w:cs="Times New Roman" w:hint="eastAsia"/>
                <w:color w:val="auto"/>
                <w:sz w:val="24"/>
                <w:szCs w:val="24"/>
              </w:rPr>
              <w:t>的市场</w:t>
            </w:r>
            <w:r w:rsidR="0035750E">
              <w:rPr>
                <w:rFonts w:ascii="Times New Roman" w:eastAsiaTheme="minorEastAsia" w:hAnsi="Times New Roman" w:cs="Times New Roman" w:hint="eastAsia"/>
                <w:color w:val="auto"/>
                <w:sz w:val="24"/>
                <w:szCs w:val="24"/>
              </w:rPr>
              <w:t>规模</w:t>
            </w:r>
            <w:r w:rsidRPr="00857C2E">
              <w:rPr>
                <w:rFonts w:ascii="Times New Roman" w:eastAsiaTheme="minorEastAsia" w:hAnsi="Times New Roman" w:cs="Times New Roman" w:hint="eastAsia"/>
                <w:color w:val="auto"/>
                <w:sz w:val="24"/>
                <w:szCs w:val="24"/>
              </w:rPr>
              <w:t>。</w:t>
            </w:r>
            <w:r w:rsidR="0035750E">
              <w:rPr>
                <w:rFonts w:ascii="Times New Roman" w:eastAsiaTheme="minorEastAsia" w:hAnsi="Times New Roman" w:cs="Times New Roman" w:hint="eastAsia"/>
                <w:color w:val="auto"/>
                <w:sz w:val="24"/>
                <w:szCs w:val="24"/>
              </w:rPr>
              <w:t>但公司目前</w:t>
            </w:r>
            <w:r w:rsidRPr="00857C2E">
              <w:rPr>
                <w:rFonts w:ascii="Times New Roman" w:eastAsiaTheme="minorEastAsia" w:hAnsi="Times New Roman" w:cs="Times New Roman" w:hint="eastAsia"/>
                <w:color w:val="auto"/>
                <w:sz w:val="24"/>
                <w:szCs w:val="24"/>
              </w:rPr>
              <w:t>只在辐照加工</w:t>
            </w:r>
            <w:r w:rsidR="00157CBC" w:rsidRPr="00857C2E">
              <w:rPr>
                <w:rFonts w:ascii="Times New Roman" w:eastAsiaTheme="minorEastAsia" w:hAnsi="Times New Roman" w:cs="Times New Roman" w:hint="eastAsia"/>
                <w:color w:val="auto"/>
                <w:sz w:val="24"/>
                <w:szCs w:val="24"/>
              </w:rPr>
              <w:t>等</w:t>
            </w:r>
            <w:r w:rsidRPr="00857C2E">
              <w:rPr>
                <w:rFonts w:ascii="Times New Roman" w:eastAsiaTheme="minorEastAsia" w:hAnsi="Times New Roman" w:cs="Times New Roman" w:hint="eastAsia"/>
                <w:color w:val="auto"/>
                <w:sz w:val="24"/>
                <w:szCs w:val="24"/>
              </w:rPr>
              <w:t>细分领域占有</w:t>
            </w:r>
            <w:r w:rsidR="0035750E">
              <w:rPr>
                <w:rFonts w:ascii="Times New Roman" w:eastAsiaTheme="minorEastAsia" w:hAnsi="Times New Roman" w:cs="Times New Roman" w:hint="eastAsia"/>
                <w:color w:val="auto"/>
                <w:sz w:val="24"/>
                <w:szCs w:val="24"/>
              </w:rPr>
              <w:t>较大份额</w:t>
            </w:r>
            <w:r w:rsidRPr="00857C2E">
              <w:rPr>
                <w:rFonts w:ascii="Times New Roman" w:eastAsiaTheme="minorEastAsia" w:hAnsi="Times New Roman" w:cs="Times New Roman" w:hint="eastAsia"/>
                <w:color w:val="auto"/>
                <w:sz w:val="24"/>
                <w:szCs w:val="24"/>
              </w:rPr>
              <w:t>，</w:t>
            </w:r>
            <w:r w:rsidR="0035750E">
              <w:rPr>
                <w:rFonts w:ascii="Times New Roman" w:eastAsiaTheme="minorEastAsia" w:hAnsi="Times New Roman" w:cs="Times New Roman" w:hint="eastAsia"/>
                <w:color w:val="auto"/>
                <w:sz w:val="24"/>
                <w:szCs w:val="24"/>
              </w:rPr>
              <w:t>还有众多领域有待开拓。</w:t>
            </w:r>
            <w:r w:rsidRPr="00857C2E">
              <w:rPr>
                <w:rFonts w:ascii="Times New Roman" w:eastAsiaTheme="minorEastAsia" w:hAnsi="Times New Roman" w:cs="Times New Roman" w:hint="eastAsia"/>
                <w:color w:val="auto"/>
                <w:sz w:val="24"/>
                <w:szCs w:val="24"/>
              </w:rPr>
              <w:t>比如这次的疫情，</w:t>
            </w:r>
            <w:r w:rsidR="000B59E1">
              <w:rPr>
                <w:rFonts w:ascii="Times New Roman" w:eastAsiaTheme="minorEastAsia" w:hAnsi="Times New Roman" w:cs="Times New Roman" w:hint="eastAsia"/>
                <w:color w:val="auto"/>
                <w:sz w:val="24"/>
                <w:szCs w:val="24"/>
              </w:rPr>
              <w:t>政府</w:t>
            </w:r>
            <w:r w:rsidR="000B59E1" w:rsidRPr="000B59E1">
              <w:rPr>
                <w:rFonts w:ascii="Times New Roman" w:eastAsiaTheme="minorEastAsia" w:hAnsi="Times New Roman" w:cs="Times New Roman" w:hint="eastAsia"/>
                <w:color w:val="auto"/>
                <w:sz w:val="24"/>
                <w:szCs w:val="24"/>
              </w:rPr>
              <w:t>印发并执行</w:t>
            </w:r>
            <w:r w:rsidR="000B59E1">
              <w:rPr>
                <w:rFonts w:ascii="Times New Roman" w:eastAsiaTheme="minorEastAsia" w:hAnsi="Times New Roman" w:cs="Times New Roman" w:hint="eastAsia"/>
                <w:color w:val="auto"/>
                <w:sz w:val="24"/>
                <w:szCs w:val="24"/>
              </w:rPr>
              <w:t>了</w:t>
            </w:r>
            <w:r w:rsidR="000B59E1" w:rsidRPr="000B59E1">
              <w:rPr>
                <w:rFonts w:ascii="Times New Roman" w:eastAsiaTheme="minorEastAsia" w:hAnsi="Times New Roman" w:cs="Times New Roman" w:hint="eastAsia"/>
                <w:color w:val="auto"/>
                <w:sz w:val="24"/>
                <w:szCs w:val="24"/>
              </w:rPr>
              <w:t>《医用一次性防护服辐射灭菌应急规范（临时）》</w:t>
            </w:r>
            <w:r w:rsidR="000B59E1">
              <w:rPr>
                <w:rFonts w:ascii="Times New Roman" w:eastAsiaTheme="minorEastAsia" w:hAnsi="Times New Roman" w:cs="Times New Roman" w:hint="eastAsia"/>
                <w:color w:val="auto"/>
                <w:sz w:val="24"/>
                <w:szCs w:val="24"/>
              </w:rPr>
              <w:t>，公司</w:t>
            </w:r>
            <w:r w:rsidR="004000B3">
              <w:rPr>
                <w:rFonts w:ascii="Times New Roman" w:eastAsiaTheme="minorEastAsia" w:hAnsi="Times New Roman" w:cs="Times New Roman" w:hint="eastAsia"/>
                <w:color w:val="auto"/>
                <w:sz w:val="24"/>
                <w:szCs w:val="24"/>
              </w:rPr>
              <w:t>充分</w:t>
            </w:r>
            <w:proofErr w:type="gramStart"/>
            <w:r w:rsidR="004000B3">
              <w:rPr>
                <w:rFonts w:ascii="Times New Roman" w:eastAsiaTheme="minorEastAsia" w:hAnsi="Times New Roman" w:cs="Times New Roman" w:hint="eastAsia"/>
                <w:color w:val="auto"/>
                <w:sz w:val="24"/>
                <w:szCs w:val="24"/>
              </w:rPr>
              <w:t>体现</w:t>
            </w:r>
            <w:r w:rsidR="000B59E1" w:rsidRPr="000B59E1">
              <w:rPr>
                <w:rFonts w:ascii="Times New Roman" w:eastAsiaTheme="minorEastAsia" w:hAnsi="Times New Roman" w:cs="Times New Roman" w:hint="eastAsia"/>
                <w:color w:val="auto"/>
                <w:sz w:val="24"/>
                <w:szCs w:val="24"/>
              </w:rPr>
              <w:t>央企担当</w:t>
            </w:r>
            <w:proofErr w:type="gramEnd"/>
            <w:r w:rsidR="000B59E1" w:rsidRPr="000B59E1">
              <w:rPr>
                <w:rFonts w:ascii="Times New Roman" w:eastAsiaTheme="minorEastAsia" w:hAnsi="Times New Roman" w:cs="Times New Roman" w:hint="eastAsia"/>
                <w:color w:val="auto"/>
                <w:sz w:val="24"/>
                <w:szCs w:val="24"/>
              </w:rPr>
              <w:t>，发挥技术优势，参与了《应急规范》的制定，并开展了医疗防护用品免费辐照灭菌服务。相比于需要较长解析期的化学熏蒸，电子束辐照灭菌效率高、无残留、立等可取、</w:t>
            </w:r>
            <w:proofErr w:type="gramStart"/>
            <w:r w:rsidR="000B59E1" w:rsidRPr="000B59E1">
              <w:rPr>
                <w:rFonts w:ascii="Times New Roman" w:eastAsiaTheme="minorEastAsia" w:hAnsi="Times New Roman" w:cs="Times New Roman" w:hint="eastAsia"/>
                <w:color w:val="auto"/>
                <w:sz w:val="24"/>
                <w:szCs w:val="24"/>
              </w:rPr>
              <w:t>灭完即</w:t>
            </w:r>
            <w:proofErr w:type="gramEnd"/>
            <w:r w:rsidR="000B59E1" w:rsidRPr="000B59E1">
              <w:rPr>
                <w:rFonts w:ascii="Times New Roman" w:eastAsiaTheme="minorEastAsia" w:hAnsi="Times New Roman" w:cs="Times New Roman" w:hint="eastAsia"/>
                <w:color w:val="auto"/>
                <w:sz w:val="24"/>
                <w:szCs w:val="24"/>
              </w:rPr>
              <w:t>用，大大减少灭菌时间，加快产品生产进程，尤其适合为医疗物资灭菌。</w:t>
            </w:r>
            <w:r w:rsidRPr="00857C2E">
              <w:rPr>
                <w:rFonts w:ascii="Times New Roman" w:eastAsiaTheme="minorEastAsia" w:hAnsi="Times New Roman" w:cs="Times New Roman" w:hint="eastAsia"/>
                <w:color w:val="auto"/>
                <w:sz w:val="24"/>
                <w:szCs w:val="24"/>
              </w:rPr>
              <w:t>再比如说医用直线加速器，</w:t>
            </w:r>
            <w:r w:rsidR="0086364C">
              <w:rPr>
                <w:rFonts w:ascii="Times New Roman" w:eastAsiaTheme="minorEastAsia" w:hAnsi="Times New Roman" w:cs="Times New Roman" w:hint="eastAsia"/>
                <w:color w:val="auto"/>
                <w:sz w:val="24"/>
                <w:szCs w:val="24"/>
              </w:rPr>
              <w:t>此类</w:t>
            </w:r>
            <w:r w:rsidRPr="00857C2E">
              <w:rPr>
                <w:rFonts w:ascii="Times New Roman" w:eastAsiaTheme="minorEastAsia" w:hAnsi="Times New Roman" w:cs="Times New Roman" w:hint="eastAsia"/>
                <w:color w:val="auto"/>
                <w:sz w:val="24"/>
                <w:szCs w:val="24"/>
              </w:rPr>
              <w:t>加速器的采购必须国家批准，</w:t>
            </w:r>
            <w:r w:rsidR="0086364C">
              <w:rPr>
                <w:rFonts w:ascii="Times New Roman" w:eastAsiaTheme="minorEastAsia" w:hAnsi="Times New Roman" w:cs="Times New Roman" w:hint="eastAsia"/>
                <w:color w:val="auto"/>
                <w:sz w:val="24"/>
                <w:szCs w:val="24"/>
              </w:rPr>
              <w:t>以后</w:t>
            </w:r>
            <w:r w:rsidR="00235E2E">
              <w:rPr>
                <w:rFonts w:ascii="Times New Roman" w:eastAsiaTheme="minorEastAsia" w:hAnsi="Times New Roman" w:cs="Times New Roman" w:hint="eastAsia"/>
                <w:color w:val="auto"/>
                <w:sz w:val="24"/>
                <w:szCs w:val="24"/>
              </w:rPr>
              <w:t>随着</w:t>
            </w:r>
            <w:r w:rsidRPr="00857C2E">
              <w:rPr>
                <w:rFonts w:ascii="Times New Roman" w:eastAsiaTheme="minorEastAsia" w:hAnsi="Times New Roman" w:cs="Times New Roman" w:hint="eastAsia"/>
                <w:color w:val="auto"/>
                <w:sz w:val="24"/>
                <w:szCs w:val="24"/>
              </w:rPr>
              <w:t>放疗手段被纳入社保范围，需求就</w:t>
            </w:r>
            <w:r w:rsidR="0086364C">
              <w:rPr>
                <w:rFonts w:ascii="Times New Roman" w:eastAsiaTheme="minorEastAsia" w:hAnsi="Times New Roman" w:cs="Times New Roman" w:hint="eastAsia"/>
                <w:color w:val="auto"/>
                <w:sz w:val="24"/>
                <w:szCs w:val="24"/>
              </w:rPr>
              <w:t>会</w:t>
            </w:r>
            <w:r w:rsidRPr="00857C2E">
              <w:rPr>
                <w:rFonts w:ascii="Times New Roman" w:eastAsiaTheme="minorEastAsia" w:hAnsi="Times New Roman" w:cs="Times New Roman" w:hint="eastAsia"/>
                <w:color w:val="auto"/>
                <w:sz w:val="24"/>
                <w:szCs w:val="24"/>
              </w:rPr>
              <w:t>随之增大。再比如像印染废水、造纸废水、医疗废水、制药厂的抗生素废渣等等这些问题都需要新技术新手段来解决，核技术应用就是应运而生的新方法。</w:t>
            </w:r>
            <w:r w:rsidR="008C6D21">
              <w:rPr>
                <w:rFonts w:ascii="Times New Roman" w:eastAsiaTheme="minorEastAsia" w:hAnsi="Times New Roman" w:cs="Times New Roman" w:hint="eastAsia"/>
                <w:color w:val="auto"/>
                <w:sz w:val="24"/>
                <w:szCs w:val="24"/>
              </w:rPr>
              <w:t>目前公司正在</w:t>
            </w:r>
            <w:proofErr w:type="gramStart"/>
            <w:r w:rsidRPr="00857C2E">
              <w:rPr>
                <w:rFonts w:ascii="Times New Roman" w:eastAsiaTheme="minorEastAsia" w:hAnsi="Times New Roman" w:cs="Times New Roman" w:hint="eastAsia"/>
                <w:color w:val="auto"/>
                <w:sz w:val="24"/>
                <w:szCs w:val="24"/>
              </w:rPr>
              <w:t>在</w:t>
            </w:r>
            <w:proofErr w:type="gramEnd"/>
            <w:r w:rsidRPr="00857C2E">
              <w:rPr>
                <w:rFonts w:ascii="Times New Roman" w:eastAsiaTheme="minorEastAsia" w:hAnsi="Times New Roman" w:cs="Times New Roman" w:hint="eastAsia"/>
                <w:color w:val="auto"/>
                <w:sz w:val="24"/>
                <w:szCs w:val="24"/>
              </w:rPr>
              <w:t>江门</w:t>
            </w:r>
            <w:r w:rsidR="008C6D21">
              <w:rPr>
                <w:rFonts w:ascii="Times New Roman" w:eastAsiaTheme="minorEastAsia" w:hAnsi="Times New Roman" w:cs="Times New Roman" w:hint="eastAsia"/>
                <w:color w:val="auto"/>
                <w:sz w:val="24"/>
                <w:szCs w:val="24"/>
              </w:rPr>
              <w:t>建立</w:t>
            </w:r>
            <w:r w:rsidR="00C86D53">
              <w:rPr>
                <w:rFonts w:ascii="Times New Roman" w:eastAsiaTheme="minorEastAsia" w:hAnsi="Times New Roman" w:cs="Times New Roman" w:hint="eastAsia"/>
                <w:color w:val="auto"/>
                <w:sz w:val="24"/>
                <w:szCs w:val="24"/>
              </w:rPr>
              <w:t>电子束处理</w:t>
            </w:r>
            <w:r w:rsidRPr="00857C2E">
              <w:rPr>
                <w:rFonts w:ascii="Times New Roman" w:eastAsiaTheme="minorEastAsia" w:hAnsi="Times New Roman" w:cs="Times New Roman" w:hint="eastAsia"/>
                <w:color w:val="auto"/>
                <w:sz w:val="24"/>
                <w:szCs w:val="24"/>
              </w:rPr>
              <w:t>印染废水的示范项目，</w:t>
            </w:r>
            <w:r w:rsidR="00FE753E">
              <w:rPr>
                <w:rFonts w:ascii="Times New Roman" w:eastAsiaTheme="minorEastAsia" w:hAnsi="Times New Roman" w:cs="Times New Roman" w:hint="eastAsia"/>
                <w:color w:val="auto"/>
                <w:sz w:val="24"/>
                <w:szCs w:val="24"/>
              </w:rPr>
              <w:t>对此感兴趣的企业很多。</w:t>
            </w:r>
            <w:r w:rsidRPr="00857C2E">
              <w:rPr>
                <w:rFonts w:ascii="Times New Roman" w:eastAsiaTheme="minorEastAsia" w:hAnsi="Times New Roman" w:cs="Times New Roman" w:hint="eastAsia"/>
                <w:color w:val="auto"/>
                <w:sz w:val="24"/>
                <w:szCs w:val="24"/>
              </w:rPr>
              <w:t>所以</w:t>
            </w:r>
            <w:r w:rsidR="00FE753E">
              <w:rPr>
                <w:rFonts w:ascii="Times New Roman" w:eastAsiaTheme="minorEastAsia" w:hAnsi="Times New Roman" w:cs="Times New Roman" w:hint="eastAsia"/>
                <w:color w:val="auto"/>
                <w:sz w:val="24"/>
                <w:szCs w:val="24"/>
              </w:rPr>
              <w:t>公司认为核技术行业的市场</w:t>
            </w:r>
            <w:r w:rsidR="004000B3">
              <w:rPr>
                <w:rFonts w:ascii="Times New Roman" w:eastAsiaTheme="minorEastAsia" w:hAnsi="Times New Roman" w:cs="Times New Roman" w:hint="eastAsia"/>
                <w:color w:val="auto"/>
                <w:sz w:val="24"/>
                <w:szCs w:val="24"/>
              </w:rPr>
              <w:t>应用会越来越广泛，相应的公司收入的增长预期也会有较大幅度的提升</w:t>
            </w:r>
            <w:r w:rsidR="00FE753E">
              <w:rPr>
                <w:rFonts w:ascii="Times New Roman" w:eastAsiaTheme="minorEastAsia" w:hAnsi="Times New Roman" w:cs="Times New Roman" w:hint="eastAsia"/>
                <w:color w:val="auto"/>
                <w:sz w:val="24"/>
                <w:szCs w:val="24"/>
              </w:rPr>
              <w:t>。</w:t>
            </w:r>
          </w:p>
          <w:p w:rsidR="004000B3" w:rsidRDefault="004000B3" w:rsidP="00317CE1">
            <w:pPr>
              <w:spacing w:line="360" w:lineRule="auto"/>
              <w:ind w:firstLineChars="200" w:firstLine="480"/>
              <w:jc w:val="both"/>
              <w:rPr>
                <w:rFonts w:ascii="Times New Roman" w:eastAsiaTheme="minorEastAsia" w:hAnsi="Times New Roman" w:cs="Times New Roman"/>
                <w:color w:val="auto"/>
                <w:sz w:val="24"/>
                <w:szCs w:val="24"/>
              </w:rPr>
            </w:pPr>
          </w:p>
          <w:p w:rsidR="00B03112" w:rsidRPr="00857C2E" w:rsidRDefault="00B03112" w:rsidP="00B03112">
            <w:pPr>
              <w:spacing w:line="360" w:lineRule="auto"/>
              <w:jc w:val="both"/>
              <w:rPr>
                <w:rFonts w:ascii="Times New Roman" w:eastAsiaTheme="minorEastAsia" w:hAnsi="Times New Roman" w:cs="Times New Roman"/>
                <w:b/>
                <w:color w:val="auto"/>
                <w:sz w:val="24"/>
                <w:szCs w:val="24"/>
              </w:rPr>
            </w:pPr>
            <w:r w:rsidRPr="00857C2E">
              <w:rPr>
                <w:rFonts w:ascii="Times New Roman" w:eastAsiaTheme="minorEastAsia" w:hAnsi="Times New Roman" w:cs="Times New Roman"/>
                <w:b/>
                <w:color w:val="auto"/>
                <w:sz w:val="24"/>
                <w:szCs w:val="24"/>
              </w:rPr>
              <w:t>3</w:t>
            </w:r>
            <w:r w:rsidRPr="00857C2E">
              <w:rPr>
                <w:rFonts w:ascii="Times New Roman" w:eastAsiaTheme="minorEastAsia" w:hAnsi="Times New Roman" w:cs="Times New Roman" w:hint="eastAsia"/>
                <w:b/>
                <w:color w:val="auto"/>
                <w:sz w:val="24"/>
                <w:szCs w:val="24"/>
              </w:rPr>
              <w:t>、</w:t>
            </w:r>
            <w:proofErr w:type="gramStart"/>
            <w:r w:rsidRPr="00857C2E">
              <w:rPr>
                <w:rFonts w:ascii="Times New Roman" w:eastAsiaTheme="minorEastAsia" w:hAnsi="Times New Roman" w:cs="Times New Roman" w:hint="eastAsia"/>
                <w:b/>
                <w:color w:val="auto"/>
                <w:sz w:val="24"/>
                <w:szCs w:val="24"/>
              </w:rPr>
              <w:t>核医疗</w:t>
            </w:r>
            <w:proofErr w:type="gramEnd"/>
            <w:r w:rsidRPr="00857C2E">
              <w:rPr>
                <w:rFonts w:ascii="Times New Roman" w:eastAsiaTheme="minorEastAsia" w:hAnsi="Times New Roman" w:cs="Times New Roman" w:hint="eastAsia"/>
                <w:b/>
                <w:color w:val="auto"/>
                <w:sz w:val="24"/>
                <w:szCs w:val="24"/>
              </w:rPr>
              <w:t>方面</w:t>
            </w:r>
            <w:r w:rsidR="004000B3">
              <w:rPr>
                <w:rFonts w:ascii="Times New Roman" w:eastAsiaTheme="minorEastAsia" w:hAnsi="Times New Roman" w:cs="Times New Roman" w:hint="eastAsia"/>
                <w:b/>
                <w:color w:val="auto"/>
                <w:sz w:val="24"/>
                <w:szCs w:val="24"/>
              </w:rPr>
              <w:t>市场上有哪些</w:t>
            </w:r>
            <w:r w:rsidRPr="00857C2E">
              <w:rPr>
                <w:rFonts w:ascii="Times New Roman" w:eastAsiaTheme="minorEastAsia" w:hAnsi="Times New Roman" w:cs="Times New Roman" w:hint="eastAsia"/>
                <w:b/>
                <w:color w:val="auto"/>
                <w:sz w:val="24"/>
                <w:szCs w:val="24"/>
              </w:rPr>
              <w:t>主要</w:t>
            </w:r>
            <w:r w:rsidR="004000B3">
              <w:rPr>
                <w:rFonts w:ascii="Times New Roman" w:eastAsiaTheme="minorEastAsia" w:hAnsi="Times New Roman" w:cs="Times New Roman" w:hint="eastAsia"/>
                <w:b/>
                <w:color w:val="auto"/>
                <w:sz w:val="24"/>
                <w:szCs w:val="24"/>
              </w:rPr>
              <w:t>的</w:t>
            </w:r>
            <w:r w:rsidRPr="00857C2E">
              <w:rPr>
                <w:rFonts w:ascii="Times New Roman" w:eastAsiaTheme="minorEastAsia" w:hAnsi="Times New Roman" w:cs="Times New Roman" w:hint="eastAsia"/>
                <w:b/>
                <w:color w:val="auto"/>
                <w:sz w:val="24"/>
                <w:szCs w:val="24"/>
              </w:rPr>
              <w:t>供应商？</w:t>
            </w:r>
            <w:r w:rsidR="004000B3">
              <w:rPr>
                <w:rFonts w:ascii="Times New Roman" w:eastAsiaTheme="minorEastAsia" w:hAnsi="Times New Roman" w:cs="Times New Roman" w:hint="eastAsia"/>
                <w:b/>
                <w:color w:val="auto"/>
                <w:sz w:val="24"/>
                <w:szCs w:val="24"/>
              </w:rPr>
              <w:t>公司</w:t>
            </w:r>
            <w:r w:rsidRPr="00857C2E">
              <w:rPr>
                <w:rFonts w:ascii="Times New Roman" w:eastAsiaTheme="minorEastAsia" w:hAnsi="Times New Roman" w:cs="Times New Roman" w:hint="eastAsia"/>
                <w:b/>
                <w:color w:val="auto"/>
                <w:sz w:val="24"/>
                <w:szCs w:val="24"/>
              </w:rPr>
              <w:t>进入这个</w:t>
            </w:r>
            <w:r w:rsidRPr="00857C2E">
              <w:rPr>
                <w:rFonts w:ascii="Times New Roman" w:eastAsiaTheme="minorEastAsia" w:hAnsi="Times New Roman" w:cs="Times New Roman" w:hint="eastAsia"/>
                <w:b/>
                <w:color w:val="auto"/>
                <w:sz w:val="24"/>
                <w:szCs w:val="24"/>
              </w:rPr>
              <w:lastRenderedPageBreak/>
              <w:t>市场难度</w:t>
            </w:r>
            <w:r w:rsidR="004000B3">
              <w:rPr>
                <w:rFonts w:ascii="Times New Roman" w:eastAsiaTheme="minorEastAsia" w:hAnsi="Times New Roman" w:cs="Times New Roman" w:hint="eastAsia"/>
                <w:b/>
                <w:color w:val="auto"/>
                <w:sz w:val="24"/>
                <w:szCs w:val="24"/>
              </w:rPr>
              <w:t>如何</w:t>
            </w:r>
            <w:r w:rsidRPr="00857C2E">
              <w:rPr>
                <w:rFonts w:ascii="Times New Roman" w:eastAsiaTheme="minorEastAsia" w:hAnsi="Times New Roman" w:cs="Times New Roman" w:hint="eastAsia"/>
                <w:b/>
                <w:color w:val="auto"/>
                <w:sz w:val="24"/>
                <w:szCs w:val="24"/>
              </w:rPr>
              <w:t>？如果</w:t>
            </w:r>
            <w:r w:rsidR="004000B3">
              <w:rPr>
                <w:rFonts w:ascii="Times New Roman" w:eastAsiaTheme="minorEastAsia" w:hAnsi="Times New Roman" w:cs="Times New Roman" w:hint="eastAsia"/>
                <w:b/>
                <w:color w:val="auto"/>
                <w:sz w:val="24"/>
                <w:szCs w:val="24"/>
              </w:rPr>
              <w:t>公司</w:t>
            </w:r>
            <w:r w:rsidRPr="00857C2E">
              <w:rPr>
                <w:rFonts w:ascii="Times New Roman" w:eastAsiaTheme="minorEastAsia" w:hAnsi="Times New Roman" w:cs="Times New Roman" w:hint="eastAsia"/>
                <w:b/>
                <w:color w:val="auto"/>
                <w:sz w:val="24"/>
                <w:szCs w:val="24"/>
              </w:rPr>
              <w:t>进入这个市场</w:t>
            </w:r>
            <w:r w:rsidR="004000B3">
              <w:rPr>
                <w:rFonts w:ascii="Times New Roman" w:eastAsiaTheme="minorEastAsia" w:hAnsi="Times New Roman" w:cs="Times New Roman" w:hint="eastAsia"/>
                <w:b/>
                <w:color w:val="auto"/>
                <w:sz w:val="24"/>
                <w:szCs w:val="24"/>
              </w:rPr>
              <w:t>预计的</w:t>
            </w:r>
            <w:r w:rsidRPr="00857C2E">
              <w:rPr>
                <w:rFonts w:ascii="Times New Roman" w:eastAsiaTheme="minorEastAsia" w:hAnsi="Times New Roman" w:cs="Times New Roman" w:hint="eastAsia"/>
                <w:b/>
                <w:color w:val="auto"/>
                <w:sz w:val="24"/>
                <w:szCs w:val="24"/>
              </w:rPr>
              <w:t>回报水平</w:t>
            </w:r>
            <w:r w:rsidR="004000B3">
              <w:rPr>
                <w:rFonts w:ascii="Times New Roman" w:eastAsiaTheme="minorEastAsia" w:hAnsi="Times New Roman" w:cs="Times New Roman" w:hint="eastAsia"/>
                <w:b/>
                <w:color w:val="auto"/>
                <w:sz w:val="24"/>
                <w:szCs w:val="24"/>
              </w:rPr>
              <w:t>是个</w:t>
            </w:r>
            <w:r w:rsidRPr="00857C2E">
              <w:rPr>
                <w:rFonts w:ascii="Times New Roman" w:eastAsiaTheme="minorEastAsia" w:hAnsi="Times New Roman" w:cs="Times New Roman" w:hint="eastAsia"/>
                <w:b/>
                <w:color w:val="auto"/>
                <w:sz w:val="24"/>
                <w:szCs w:val="24"/>
              </w:rPr>
              <w:t>什么情况</w:t>
            </w:r>
            <w:r w:rsidR="004000B3">
              <w:rPr>
                <w:rFonts w:ascii="Times New Roman" w:eastAsiaTheme="minorEastAsia" w:hAnsi="Times New Roman" w:cs="Times New Roman" w:hint="eastAsia"/>
                <w:b/>
                <w:color w:val="auto"/>
                <w:sz w:val="24"/>
                <w:szCs w:val="24"/>
              </w:rPr>
              <w:t>？</w:t>
            </w:r>
            <w:r w:rsidRPr="00857C2E">
              <w:rPr>
                <w:rFonts w:ascii="Times New Roman" w:eastAsiaTheme="minorEastAsia" w:hAnsi="Times New Roman" w:cs="Times New Roman"/>
                <w:b/>
                <w:color w:val="auto"/>
                <w:sz w:val="24"/>
                <w:szCs w:val="24"/>
              </w:rPr>
              <w:t xml:space="preserve"> </w:t>
            </w:r>
          </w:p>
          <w:p w:rsidR="004000B3" w:rsidRPr="00857C2E" w:rsidRDefault="004000B3" w:rsidP="009F46E9">
            <w:pPr>
              <w:spacing w:line="360" w:lineRule="auto"/>
              <w:ind w:firstLineChars="250" w:firstLine="600"/>
              <w:jc w:val="both"/>
              <w:rPr>
                <w:rFonts w:ascii="Times New Roman" w:eastAsiaTheme="minorEastAsia" w:hAnsi="Times New Roman" w:cs="Times New Roman"/>
                <w:color w:val="auto"/>
                <w:sz w:val="24"/>
                <w:szCs w:val="24"/>
              </w:rPr>
            </w:pPr>
            <w:r w:rsidRPr="00857C2E">
              <w:rPr>
                <w:rFonts w:ascii="Times New Roman" w:eastAsiaTheme="minorEastAsia" w:hAnsi="Times New Roman" w:cs="Times New Roman" w:hint="eastAsia"/>
                <w:color w:val="auto"/>
                <w:sz w:val="24"/>
                <w:szCs w:val="24"/>
              </w:rPr>
              <w:t>目前</w:t>
            </w:r>
            <w:r>
              <w:rPr>
                <w:rFonts w:ascii="Times New Roman" w:eastAsiaTheme="minorEastAsia" w:hAnsi="Times New Roman" w:cs="Times New Roman" w:hint="eastAsia"/>
                <w:color w:val="auto"/>
                <w:sz w:val="24"/>
                <w:szCs w:val="24"/>
              </w:rPr>
              <w:t>，国际</w:t>
            </w:r>
            <w:proofErr w:type="gramStart"/>
            <w:r w:rsidRPr="00B666C4">
              <w:rPr>
                <w:rFonts w:ascii="Times New Roman" w:eastAsiaTheme="minorEastAsia" w:hAnsi="Times New Roman" w:cs="Times New Roman" w:hint="eastAsia"/>
                <w:color w:val="auto"/>
                <w:sz w:val="24"/>
                <w:szCs w:val="24"/>
              </w:rPr>
              <w:t>核医疗</w:t>
            </w:r>
            <w:proofErr w:type="gramEnd"/>
            <w:r>
              <w:rPr>
                <w:rFonts w:ascii="Times New Roman" w:eastAsiaTheme="minorEastAsia" w:hAnsi="Times New Roman" w:cs="Times New Roman" w:hint="eastAsia"/>
                <w:color w:val="auto"/>
                <w:sz w:val="24"/>
                <w:szCs w:val="24"/>
              </w:rPr>
              <w:t>业务的市场份额</w:t>
            </w:r>
            <w:r w:rsidR="00B03112" w:rsidRPr="00857C2E">
              <w:rPr>
                <w:rFonts w:ascii="Times New Roman" w:eastAsiaTheme="minorEastAsia" w:hAnsi="Times New Roman" w:cs="Times New Roman" w:hint="eastAsia"/>
                <w:color w:val="auto"/>
                <w:sz w:val="24"/>
                <w:szCs w:val="24"/>
              </w:rPr>
              <w:t>主要</w:t>
            </w:r>
            <w:r>
              <w:rPr>
                <w:rFonts w:ascii="Times New Roman" w:eastAsiaTheme="minorEastAsia" w:hAnsi="Times New Roman" w:cs="Times New Roman" w:hint="eastAsia"/>
                <w:color w:val="auto"/>
                <w:sz w:val="24"/>
                <w:szCs w:val="24"/>
              </w:rPr>
              <w:t>由</w:t>
            </w:r>
            <w:r w:rsidR="00B03112" w:rsidRPr="00857C2E">
              <w:rPr>
                <w:rFonts w:ascii="Times New Roman" w:eastAsiaTheme="minorEastAsia" w:hAnsi="Times New Roman" w:cs="Times New Roman"/>
                <w:color w:val="auto"/>
                <w:sz w:val="24"/>
                <w:szCs w:val="24"/>
              </w:rPr>
              <w:t>GE</w:t>
            </w:r>
            <w:r w:rsidR="00B03112" w:rsidRPr="00857C2E">
              <w:rPr>
                <w:rFonts w:ascii="Times New Roman" w:eastAsiaTheme="minorEastAsia" w:hAnsi="Times New Roman" w:cs="Times New Roman" w:hint="eastAsia"/>
                <w:color w:val="auto"/>
                <w:sz w:val="24"/>
                <w:szCs w:val="24"/>
              </w:rPr>
              <w:t>、飞利浦、西门子</w:t>
            </w:r>
            <w:r w:rsidR="003E5351">
              <w:rPr>
                <w:rFonts w:ascii="Times New Roman" w:eastAsiaTheme="minorEastAsia" w:hAnsi="Times New Roman" w:cs="Times New Roman" w:hint="eastAsia"/>
                <w:color w:val="auto"/>
                <w:sz w:val="24"/>
                <w:szCs w:val="24"/>
              </w:rPr>
              <w:t>三家公司占据</w:t>
            </w:r>
            <w:r>
              <w:rPr>
                <w:rFonts w:ascii="Times New Roman" w:eastAsiaTheme="minorEastAsia" w:hAnsi="Times New Roman" w:cs="Times New Roman" w:hint="eastAsia"/>
                <w:color w:val="auto"/>
                <w:sz w:val="24"/>
                <w:szCs w:val="24"/>
              </w:rPr>
              <w:t>，</w:t>
            </w:r>
            <w:r w:rsidR="00E92024" w:rsidRPr="00857C2E">
              <w:rPr>
                <w:rFonts w:ascii="Times New Roman" w:eastAsiaTheme="minorEastAsia" w:hAnsi="Times New Roman" w:cs="Times New Roman" w:hint="eastAsia"/>
                <w:color w:val="auto"/>
                <w:sz w:val="24"/>
                <w:szCs w:val="24"/>
              </w:rPr>
              <w:t>公司</w:t>
            </w:r>
            <w:r w:rsidR="008F0C66">
              <w:rPr>
                <w:rFonts w:ascii="Times New Roman" w:eastAsiaTheme="minorEastAsia" w:hAnsi="Times New Roman" w:cs="Times New Roman" w:hint="eastAsia"/>
                <w:color w:val="auto"/>
                <w:sz w:val="24"/>
                <w:szCs w:val="24"/>
              </w:rPr>
              <w:t>的发展战略是</w:t>
            </w:r>
            <w:r w:rsidR="00B03112" w:rsidRPr="00857C2E">
              <w:rPr>
                <w:rFonts w:ascii="Times New Roman" w:eastAsiaTheme="minorEastAsia" w:hAnsi="Times New Roman" w:cs="Times New Roman" w:hint="eastAsia"/>
                <w:color w:val="auto"/>
                <w:sz w:val="24"/>
                <w:szCs w:val="24"/>
              </w:rPr>
              <w:t>和优秀</w:t>
            </w:r>
            <w:r w:rsidR="008F0C66">
              <w:rPr>
                <w:rFonts w:ascii="Times New Roman" w:eastAsiaTheme="minorEastAsia" w:hAnsi="Times New Roman" w:cs="Times New Roman" w:hint="eastAsia"/>
                <w:color w:val="auto"/>
                <w:sz w:val="24"/>
                <w:szCs w:val="24"/>
              </w:rPr>
              <w:t>的</w:t>
            </w:r>
            <w:r w:rsidR="00B03112" w:rsidRPr="00857C2E">
              <w:rPr>
                <w:rFonts w:ascii="Times New Roman" w:eastAsiaTheme="minorEastAsia" w:hAnsi="Times New Roman" w:cs="Times New Roman" w:hint="eastAsia"/>
                <w:color w:val="auto"/>
                <w:sz w:val="24"/>
                <w:szCs w:val="24"/>
              </w:rPr>
              <w:t>企业合作，</w:t>
            </w:r>
            <w:r w:rsidR="008F0C66">
              <w:rPr>
                <w:rFonts w:ascii="Times New Roman" w:eastAsiaTheme="minorEastAsia" w:hAnsi="Times New Roman" w:cs="Times New Roman" w:hint="eastAsia"/>
                <w:color w:val="auto"/>
                <w:sz w:val="24"/>
                <w:szCs w:val="24"/>
              </w:rPr>
              <w:t>推进核心技术</w:t>
            </w:r>
            <w:r w:rsidR="00B03112" w:rsidRPr="00857C2E">
              <w:rPr>
                <w:rFonts w:ascii="Times New Roman" w:eastAsiaTheme="minorEastAsia" w:hAnsi="Times New Roman" w:cs="Times New Roman" w:hint="eastAsia"/>
                <w:color w:val="auto"/>
                <w:sz w:val="24"/>
                <w:szCs w:val="24"/>
              </w:rPr>
              <w:t>引</w:t>
            </w:r>
            <w:r w:rsidR="00E92024" w:rsidRPr="00857C2E">
              <w:rPr>
                <w:rFonts w:ascii="Times New Roman" w:eastAsiaTheme="minorEastAsia" w:hAnsi="Times New Roman" w:cs="Times New Roman" w:hint="eastAsia"/>
                <w:color w:val="auto"/>
                <w:sz w:val="24"/>
                <w:szCs w:val="24"/>
              </w:rPr>
              <w:t>进</w:t>
            </w:r>
            <w:r w:rsidR="00E92024" w:rsidRPr="00857C2E">
              <w:rPr>
                <w:rFonts w:ascii="Times New Roman" w:eastAsiaTheme="minorEastAsia" w:hAnsi="Times New Roman" w:cs="Times New Roman"/>
                <w:color w:val="auto"/>
                <w:sz w:val="24"/>
                <w:szCs w:val="24"/>
              </w:rPr>
              <w:t>-</w:t>
            </w:r>
            <w:r w:rsidR="00B03112" w:rsidRPr="00857C2E">
              <w:rPr>
                <w:rFonts w:ascii="Times New Roman" w:eastAsiaTheme="minorEastAsia" w:hAnsi="Times New Roman" w:cs="Times New Roman" w:hint="eastAsia"/>
                <w:color w:val="auto"/>
                <w:sz w:val="24"/>
                <w:szCs w:val="24"/>
              </w:rPr>
              <w:t>消</w:t>
            </w:r>
            <w:r w:rsidR="00E92024" w:rsidRPr="00857C2E">
              <w:rPr>
                <w:rFonts w:ascii="Times New Roman" w:eastAsiaTheme="minorEastAsia" w:hAnsi="Times New Roman" w:cs="Times New Roman" w:hint="eastAsia"/>
                <w:color w:val="auto"/>
                <w:sz w:val="24"/>
                <w:szCs w:val="24"/>
              </w:rPr>
              <w:t>化</w:t>
            </w:r>
            <w:r w:rsidR="00E92024" w:rsidRPr="00857C2E">
              <w:rPr>
                <w:rFonts w:ascii="Times New Roman" w:eastAsiaTheme="minorEastAsia" w:hAnsi="Times New Roman" w:cs="Times New Roman"/>
                <w:color w:val="auto"/>
                <w:sz w:val="24"/>
                <w:szCs w:val="24"/>
              </w:rPr>
              <w:t>-</w:t>
            </w:r>
            <w:r w:rsidR="00B03112" w:rsidRPr="00857C2E">
              <w:rPr>
                <w:rFonts w:ascii="Times New Roman" w:eastAsiaTheme="minorEastAsia" w:hAnsi="Times New Roman" w:cs="Times New Roman" w:hint="eastAsia"/>
                <w:color w:val="auto"/>
                <w:sz w:val="24"/>
                <w:szCs w:val="24"/>
              </w:rPr>
              <w:t>吸</w:t>
            </w:r>
            <w:r w:rsidR="00E92024" w:rsidRPr="00857C2E">
              <w:rPr>
                <w:rFonts w:ascii="Times New Roman" w:eastAsiaTheme="minorEastAsia" w:hAnsi="Times New Roman" w:cs="Times New Roman" w:hint="eastAsia"/>
                <w:color w:val="auto"/>
                <w:sz w:val="24"/>
                <w:szCs w:val="24"/>
              </w:rPr>
              <w:t>收</w:t>
            </w:r>
            <w:r w:rsidR="00E92024" w:rsidRPr="00857C2E">
              <w:rPr>
                <w:rFonts w:ascii="Times New Roman" w:eastAsiaTheme="minorEastAsia" w:hAnsi="Times New Roman" w:cs="Times New Roman"/>
                <w:color w:val="auto"/>
                <w:sz w:val="24"/>
                <w:szCs w:val="24"/>
              </w:rPr>
              <w:t>-</w:t>
            </w:r>
            <w:r w:rsidR="00E92024" w:rsidRPr="00857C2E">
              <w:rPr>
                <w:rFonts w:ascii="Times New Roman" w:eastAsiaTheme="minorEastAsia" w:hAnsi="Times New Roman" w:cs="Times New Roman" w:hint="eastAsia"/>
                <w:color w:val="auto"/>
                <w:sz w:val="24"/>
                <w:szCs w:val="24"/>
              </w:rPr>
              <w:t>再创新</w:t>
            </w:r>
            <w:r w:rsidR="00B03112" w:rsidRPr="00857C2E">
              <w:rPr>
                <w:rFonts w:ascii="Times New Roman" w:eastAsiaTheme="minorEastAsia" w:hAnsi="Times New Roman" w:cs="Times New Roman" w:hint="eastAsia"/>
                <w:color w:val="auto"/>
                <w:sz w:val="24"/>
                <w:szCs w:val="24"/>
              </w:rPr>
              <w:t>。</w:t>
            </w:r>
            <w:r w:rsidR="008F0C66">
              <w:rPr>
                <w:rFonts w:ascii="Times New Roman" w:eastAsiaTheme="minorEastAsia" w:hAnsi="Times New Roman" w:cs="Times New Roman" w:hint="eastAsia"/>
                <w:color w:val="auto"/>
                <w:sz w:val="24"/>
                <w:szCs w:val="24"/>
              </w:rPr>
              <w:t>公司</w:t>
            </w:r>
            <w:r>
              <w:rPr>
                <w:rFonts w:ascii="Times New Roman" w:eastAsiaTheme="minorEastAsia" w:hAnsi="Times New Roman" w:cs="Times New Roman" w:hint="eastAsia"/>
                <w:color w:val="auto"/>
                <w:sz w:val="24"/>
                <w:szCs w:val="24"/>
              </w:rPr>
              <w:t>目前已</w:t>
            </w:r>
            <w:r w:rsidR="008F0C66" w:rsidRPr="00857C2E">
              <w:rPr>
                <w:rFonts w:ascii="Times New Roman" w:eastAsiaTheme="minorEastAsia" w:hAnsi="Times New Roman" w:cs="Times New Roman" w:hint="eastAsia"/>
                <w:color w:val="auto"/>
                <w:sz w:val="24"/>
                <w:szCs w:val="24"/>
              </w:rPr>
              <w:t>掌握</w:t>
            </w:r>
            <w:r w:rsidR="00A87A9B" w:rsidRPr="00857C2E">
              <w:rPr>
                <w:rFonts w:ascii="Times New Roman" w:eastAsiaTheme="minorEastAsia" w:hAnsi="Times New Roman" w:cs="Times New Roman" w:hint="eastAsia"/>
                <w:color w:val="auto"/>
                <w:sz w:val="24"/>
                <w:szCs w:val="24"/>
              </w:rPr>
              <w:t>工业领域</w:t>
            </w:r>
            <w:r>
              <w:rPr>
                <w:rFonts w:ascii="Times New Roman" w:eastAsiaTheme="minorEastAsia" w:hAnsi="Times New Roman" w:cs="Times New Roman" w:hint="eastAsia"/>
                <w:color w:val="auto"/>
                <w:sz w:val="24"/>
                <w:szCs w:val="24"/>
              </w:rPr>
              <w:t>加速器应用</w:t>
            </w:r>
            <w:r w:rsidR="00A87A9B" w:rsidRPr="00857C2E">
              <w:rPr>
                <w:rFonts w:ascii="Times New Roman" w:eastAsiaTheme="minorEastAsia" w:hAnsi="Times New Roman" w:cs="Times New Roman" w:hint="eastAsia"/>
                <w:color w:val="auto"/>
                <w:sz w:val="24"/>
                <w:szCs w:val="24"/>
              </w:rPr>
              <w:t>的核心技术</w:t>
            </w:r>
            <w:r w:rsidR="00A87A9B">
              <w:rPr>
                <w:rFonts w:ascii="Times New Roman" w:eastAsiaTheme="minorEastAsia" w:hAnsi="Times New Roman" w:cs="Times New Roman" w:hint="eastAsia"/>
                <w:color w:val="auto"/>
                <w:sz w:val="24"/>
                <w:szCs w:val="24"/>
              </w:rPr>
              <w:t>，</w:t>
            </w:r>
            <w:r w:rsidR="009F46E9">
              <w:rPr>
                <w:rFonts w:ascii="Times New Roman" w:eastAsiaTheme="minorEastAsia" w:hAnsi="Times New Roman" w:cs="Times New Roman" w:hint="eastAsia"/>
                <w:color w:val="auto"/>
                <w:sz w:val="24"/>
                <w:szCs w:val="24"/>
              </w:rPr>
              <w:t>通过需求</w:t>
            </w:r>
            <w:r>
              <w:rPr>
                <w:rFonts w:ascii="Times New Roman" w:eastAsiaTheme="minorEastAsia" w:hAnsi="Times New Roman" w:cs="Times New Roman" w:hint="eastAsia"/>
                <w:color w:val="auto"/>
                <w:sz w:val="24"/>
                <w:szCs w:val="24"/>
              </w:rPr>
              <w:t>引导</w:t>
            </w:r>
            <w:r w:rsidR="009F46E9">
              <w:rPr>
                <w:rFonts w:ascii="Times New Roman" w:eastAsiaTheme="minorEastAsia" w:hAnsi="Times New Roman" w:cs="Times New Roman" w:hint="eastAsia"/>
                <w:color w:val="auto"/>
                <w:sz w:val="24"/>
                <w:szCs w:val="24"/>
              </w:rPr>
              <w:t>、科研投入</w:t>
            </w:r>
            <w:r>
              <w:rPr>
                <w:rFonts w:ascii="Times New Roman" w:eastAsiaTheme="minorEastAsia" w:hAnsi="Times New Roman" w:cs="Times New Roman" w:hint="eastAsia"/>
                <w:color w:val="auto"/>
                <w:sz w:val="24"/>
                <w:szCs w:val="24"/>
              </w:rPr>
              <w:t>等方式积极拓展新的</w:t>
            </w:r>
            <w:r w:rsidR="009F46E9">
              <w:rPr>
                <w:rFonts w:ascii="Times New Roman" w:eastAsiaTheme="minorEastAsia" w:hAnsi="Times New Roman" w:cs="Times New Roman" w:hint="eastAsia"/>
                <w:color w:val="auto"/>
                <w:sz w:val="24"/>
                <w:szCs w:val="24"/>
              </w:rPr>
              <w:t>应用市场，</w:t>
            </w:r>
            <w:r w:rsidR="00B03112" w:rsidRPr="00857C2E">
              <w:rPr>
                <w:rFonts w:ascii="Times New Roman" w:eastAsiaTheme="minorEastAsia" w:hAnsi="Times New Roman" w:cs="Times New Roman" w:hint="eastAsia"/>
                <w:color w:val="auto"/>
                <w:sz w:val="24"/>
                <w:szCs w:val="24"/>
              </w:rPr>
              <w:t>比如核农学，农产品辐照保鲜项目、电子束治理抗生素菌渣、电子束辐射</w:t>
            </w:r>
            <w:r w:rsidR="003E5351">
              <w:rPr>
                <w:rFonts w:ascii="Times New Roman" w:eastAsiaTheme="minorEastAsia" w:hAnsi="Times New Roman" w:cs="Times New Roman" w:hint="eastAsia"/>
                <w:color w:val="auto"/>
                <w:sz w:val="24"/>
                <w:szCs w:val="24"/>
              </w:rPr>
              <w:t>治理</w:t>
            </w:r>
            <w:r w:rsidR="00B03112" w:rsidRPr="00857C2E">
              <w:rPr>
                <w:rFonts w:ascii="Times New Roman" w:eastAsiaTheme="minorEastAsia" w:hAnsi="Times New Roman" w:cs="Times New Roman" w:hint="eastAsia"/>
                <w:color w:val="auto"/>
                <w:sz w:val="24"/>
                <w:szCs w:val="24"/>
              </w:rPr>
              <w:t>污染废水等。</w:t>
            </w:r>
            <w:r>
              <w:rPr>
                <w:rFonts w:ascii="Times New Roman" w:eastAsiaTheme="minorEastAsia" w:hAnsi="Times New Roman" w:cs="Times New Roman" w:hint="eastAsia"/>
                <w:color w:val="auto"/>
                <w:sz w:val="24"/>
                <w:szCs w:val="24"/>
              </w:rPr>
              <w:t>而</w:t>
            </w:r>
            <w:r w:rsidR="00B03112" w:rsidRPr="00857C2E">
              <w:rPr>
                <w:rFonts w:ascii="Times New Roman" w:eastAsiaTheme="minorEastAsia" w:hAnsi="Times New Roman" w:cs="Times New Roman" w:hint="eastAsia"/>
                <w:color w:val="auto"/>
                <w:sz w:val="24"/>
                <w:szCs w:val="24"/>
              </w:rPr>
              <w:t>核医学作为核技术应用的最高端领域</w:t>
            </w:r>
            <w:r w:rsidR="003E5351">
              <w:rPr>
                <w:rFonts w:ascii="Times New Roman" w:eastAsiaTheme="minorEastAsia" w:hAnsi="Times New Roman" w:cs="Times New Roman" w:hint="eastAsia"/>
                <w:color w:val="auto"/>
                <w:sz w:val="24"/>
                <w:szCs w:val="24"/>
              </w:rPr>
              <w:t>之一</w:t>
            </w:r>
            <w:r w:rsidR="00B03112" w:rsidRPr="00857C2E">
              <w:rPr>
                <w:rFonts w:ascii="Times New Roman" w:eastAsiaTheme="minorEastAsia" w:hAnsi="Times New Roman" w:cs="Times New Roman" w:hint="eastAsia"/>
                <w:color w:val="auto"/>
                <w:sz w:val="24"/>
                <w:szCs w:val="24"/>
              </w:rPr>
              <w:t>，作为一家央企，</w:t>
            </w:r>
            <w:r w:rsidR="00AC4CA8">
              <w:rPr>
                <w:rFonts w:ascii="Times New Roman" w:eastAsiaTheme="minorEastAsia" w:hAnsi="Times New Roman" w:cs="Times New Roman" w:hint="eastAsia"/>
                <w:color w:val="auto"/>
                <w:sz w:val="24"/>
                <w:szCs w:val="24"/>
              </w:rPr>
              <w:t>公司</w:t>
            </w:r>
            <w:r w:rsidR="00B03112" w:rsidRPr="00857C2E">
              <w:rPr>
                <w:rFonts w:ascii="Times New Roman" w:eastAsiaTheme="minorEastAsia" w:hAnsi="Times New Roman" w:cs="Times New Roman" w:hint="eastAsia"/>
                <w:color w:val="auto"/>
                <w:sz w:val="24"/>
                <w:szCs w:val="24"/>
              </w:rPr>
              <w:t>有责任担负起改善人们</w:t>
            </w:r>
            <w:r w:rsidR="003E5351">
              <w:rPr>
                <w:rFonts w:ascii="Times New Roman" w:eastAsiaTheme="minorEastAsia" w:hAnsi="Times New Roman" w:cs="Times New Roman" w:hint="eastAsia"/>
                <w:color w:val="auto"/>
                <w:sz w:val="24"/>
                <w:szCs w:val="24"/>
              </w:rPr>
              <w:t>生命健康的重任</w:t>
            </w:r>
            <w:r>
              <w:rPr>
                <w:rFonts w:ascii="Times New Roman" w:eastAsiaTheme="minorEastAsia" w:hAnsi="Times New Roman" w:cs="Times New Roman" w:hint="eastAsia"/>
                <w:color w:val="auto"/>
                <w:sz w:val="24"/>
                <w:szCs w:val="24"/>
              </w:rPr>
              <w:t>，正在积极寻求机会进入相关领域</w:t>
            </w:r>
            <w:r w:rsidR="003E5351">
              <w:rPr>
                <w:rFonts w:ascii="Times New Roman" w:eastAsiaTheme="minorEastAsia" w:hAnsi="Times New Roman" w:cs="Times New Roman" w:hint="eastAsia"/>
                <w:color w:val="auto"/>
                <w:sz w:val="24"/>
                <w:szCs w:val="24"/>
              </w:rPr>
              <w:t>。</w:t>
            </w:r>
          </w:p>
          <w:p w:rsidR="00B03112" w:rsidRPr="00857C2E" w:rsidRDefault="00B03112" w:rsidP="00725EC4">
            <w:pPr>
              <w:spacing w:line="360" w:lineRule="auto"/>
              <w:ind w:firstLineChars="250" w:firstLine="602"/>
              <w:jc w:val="both"/>
              <w:rPr>
                <w:rFonts w:ascii="Times New Roman" w:eastAsiaTheme="minorEastAsia" w:hAnsi="Times New Roman" w:cs="Times New Roman"/>
                <w:b/>
                <w:color w:val="auto"/>
                <w:sz w:val="24"/>
                <w:szCs w:val="24"/>
              </w:rPr>
            </w:pPr>
          </w:p>
          <w:p w:rsidR="00B03112" w:rsidRPr="00736B53" w:rsidRDefault="00513EB4" w:rsidP="00B03112">
            <w:pPr>
              <w:spacing w:line="360" w:lineRule="auto"/>
              <w:jc w:val="both"/>
              <w:rPr>
                <w:rFonts w:ascii="Times New Roman" w:eastAsiaTheme="minorEastAsia" w:hAnsi="Times New Roman" w:cs="Times New Roman"/>
                <w:b/>
                <w:color w:val="auto"/>
                <w:sz w:val="24"/>
                <w:szCs w:val="24"/>
              </w:rPr>
            </w:pPr>
            <w:r w:rsidRPr="00BF450F">
              <w:rPr>
                <w:rFonts w:ascii="Times New Roman" w:eastAsiaTheme="minorEastAsia" w:hAnsi="Times New Roman" w:cs="Times New Roman"/>
                <w:b/>
                <w:color w:val="auto"/>
                <w:sz w:val="24"/>
                <w:szCs w:val="24"/>
              </w:rPr>
              <w:t>4</w:t>
            </w:r>
            <w:r w:rsidR="00B03112" w:rsidRPr="00BF450F">
              <w:rPr>
                <w:rFonts w:ascii="Times New Roman" w:eastAsiaTheme="minorEastAsia" w:hAnsi="Times New Roman" w:cs="Times New Roman" w:hint="eastAsia"/>
                <w:b/>
                <w:color w:val="auto"/>
                <w:sz w:val="24"/>
                <w:szCs w:val="24"/>
              </w:rPr>
              <w:t>、</w:t>
            </w:r>
            <w:r w:rsidR="004000B3" w:rsidRPr="00BF450F">
              <w:rPr>
                <w:rFonts w:ascii="Times New Roman" w:eastAsiaTheme="minorEastAsia" w:hAnsi="Times New Roman" w:cs="Times New Roman" w:hint="eastAsia"/>
                <w:b/>
                <w:color w:val="auto"/>
                <w:sz w:val="24"/>
                <w:szCs w:val="24"/>
              </w:rPr>
              <w:t>公司过去几年的销售毛利率及净利润率水平持续下降</w:t>
            </w:r>
            <w:r w:rsidR="00B03112" w:rsidRPr="00BF450F">
              <w:rPr>
                <w:rFonts w:ascii="Times New Roman" w:eastAsiaTheme="minorEastAsia" w:hAnsi="Times New Roman" w:cs="Times New Roman" w:hint="eastAsia"/>
                <w:b/>
                <w:color w:val="auto"/>
                <w:sz w:val="24"/>
                <w:szCs w:val="24"/>
              </w:rPr>
              <w:t>除了整体经济下行和上下游行业影响</w:t>
            </w:r>
            <w:r w:rsidR="004000B3">
              <w:rPr>
                <w:rFonts w:ascii="Times New Roman" w:eastAsiaTheme="minorEastAsia" w:hAnsi="Times New Roman" w:cs="Times New Roman" w:hint="eastAsia"/>
                <w:b/>
                <w:color w:val="auto"/>
                <w:sz w:val="24"/>
                <w:szCs w:val="24"/>
              </w:rPr>
              <w:t>等主要原因</w:t>
            </w:r>
            <w:r w:rsidR="00B03112" w:rsidRPr="00BF450F">
              <w:rPr>
                <w:rFonts w:ascii="Times New Roman" w:eastAsiaTheme="minorEastAsia" w:hAnsi="Times New Roman" w:cs="Times New Roman" w:hint="eastAsia"/>
                <w:b/>
                <w:color w:val="auto"/>
                <w:sz w:val="24"/>
                <w:szCs w:val="24"/>
              </w:rPr>
              <w:t>，</w:t>
            </w:r>
            <w:r w:rsidR="004000B3">
              <w:rPr>
                <w:rFonts w:ascii="Times New Roman" w:eastAsiaTheme="minorEastAsia" w:hAnsi="Times New Roman" w:cs="Times New Roman" w:hint="eastAsia"/>
                <w:b/>
                <w:color w:val="auto"/>
                <w:sz w:val="24"/>
                <w:szCs w:val="24"/>
              </w:rPr>
              <w:t>是否还有</w:t>
            </w:r>
            <w:r w:rsidR="00B03112" w:rsidRPr="00BF450F">
              <w:rPr>
                <w:rFonts w:ascii="Times New Roman" w:eastAsiaTheme="minorEastAsia" w:hAnsi="Times New Roman" w:cs="Times New Roman" w:hint="eastAsia"/>
                <w:b/>
                <w:color w:val="auto"/>
                <w:sz w:val="24"/>
                <w:szCs w:val="24"/>
              </w:rPr>
              <w:t>其他原因，有市场竞争加剧的原因吗？</w:t>
            </w:r>
          </w:p>
          <w:p w:rsidR="00B03112" w:rsidRDefault="00B03112" w:rsidP="00725EC4">
            <w:pPr>
              <w:spacing w:line="360" w:lineRule="auto"/>
              <w:jc w:val="both"/>
              <w:rPr>
                <w:rFonts w:ascii="Times New Roman" w:eastAsiaTheme="minorEastAsia" w:hAnsi="Times New Roman" w:cs="Times New Roman"/>
                <w:b/>
                <w:color w:val="auto"/>
                <w:sz w:val="24"/>
                <w:szCs w:val="24"/>
              </w:rPr>
            </w:pPr>
            <w:r w:rsidRPr="00736B53">
              <w:rPr>
                <w:rFonts w:ascii="Times New Roman" w:eastAsiaTheme="minorEastAsia" w:hAnsi="Times New Roman" w:cs="Times New Roman"/>
                <w:b/>
                <w:color w:val="auto"/>
                <w:sz w:val="24"/>
                <w:szCs w:val="24"/>
              </w:rPr>
              <w:tab/>
            </w:r>
            <w:r w:rsidR="00134D4D" w:rsidRPr="00736B53">
              <w:rPr>
                <w:rFonts w:ascii="Times New Roman" w:eastAsiaTheme="minorEastAsia" w:hAnsi="Times New Roman" w:cs="Times New Roman" w:hint="eastAsia"/>
                <w:color w:val="auto"/>
                <w:sz w:val="24"/>
                <w:szCs w:val="24"/>
              </w:rPr>
              <w:t>公司</w:t>
            </w:r>
            <w:r w:rsidR="003E5351" w:rsidRPr="00736B53">
              <w:rPr>
                <w:rFonts w:ascii="Times New Roman" w:eastAsiaTheme="minorEastAsia" w:hAnsi="Times New Roman" w:cs="Times New Roman" w:hint="eastAsia"/>
                <w:color w:val="auto"/>
                <w:sz w:val="24"/>
                <w:szCs w:val="24"/>
              </w:rPr>
              <w:t>在</w:t>
            </w:r>
            <w:r w:rsidRPr="00736B53">
              <w:rPr>
                <w:rFonts w:ascii="Times New Roman" w:eastAsiaTheme="minorEastAsia" w:hAnsi="Times New Roman" w:cs="Times New Roman" w:hint="eastAsia"/>
                <w:color w:val="auto"/>
                <w:sz w:val="24"/>
                <w:szCs w:val="24"/>
              </w:rPr>
              <w:t>改性高分子材料的市场份额逐年增长，</w:t>
            </w:r>
            <w:r w:rsidR="003E5351" w:rsidRPr="00736B53">
              <w:rPr>
                <w:rFonts w:ascii="Times New Roman" w:eastAsiaTheme="minorEastAsia" w:hAnsi="Times New Roman" w:cs="Times New Roman" w:hint="eastAsia"/>
                <w:color w:val="auto"/>
                <w:sz w:val="24"/>
                <w:szCs w:val="24"/>
              </w:rPr>
              <w:t>但</w:t>
            </w:r>
            <w:r w:rsidRPr="00736B53">
              <w:rPr>
                <w:rFonts w:ascii="Times New Roman" w:eastAsiaTheme="minorEastAsia" w:hAnsi="Times New Roman" w:cs="Times New Roman" w:hint="eastAsia"/>
                <w:color w:val="auto"/>
                <w:sz w:val="24"/>
                <w:szCs w:val="24"/>
              </w:rPr>
              <w:t>是</w:t>
            </w:r>
            <w:r w:rsidR="0017060F">
              <w:rPr>
                <w:rFonts w:ascii="Times New Roman" w:eastAsiaTheme="minorEastAsia" w:hAnsi="Times New Roman" w:cs="Times New Roman" w:hint="eastAsia"/>
                <w:color w:val="auto"/>
                <w:sz w:val="24"/>
                <w:szCs w:val="24"/>
              </w:rPr>
              <w:t>由于</w:t>
            </w:r>
            <w:r w:rsidRPr="00BF450F">
              <w:rPr>
                <w:rFonts w:ascii="Times New Roman" w:eastAsiaTheme="minorEastAsia" w:hAnsi="Times New Roman" w:cs="Times New Roman" w:hint="eastAsia"/>
                <w:color w:val="auto"/>
                <w:sz w:val="24"/>
                <w:szCs w:val="24"/>
              </w:rPr>
              <w:t>成本</w:t>
            </w:r>
            <w:r w:rsidR="0017060F" w:rsidRPr="00BF450F">
              <w:rPr>
                <w:rFonts w:ascii="Times New Roman" w:eastAsiaTheme="minorEastAsia" w:hAnsi="Times New Roman" w:cs="Times New Roman" w:hint="eastAsia"/>
                <w:color w:val="auto"/>
                <w:sz w:val="24"/>
                <w:szCs w:val="24"/>
              </w:rPr>
              <w:t>上</w:t>
            </w:r>
            <w:r w:rsidR="00BF450F">
              <w:rPr>
                <w:rFonts w:ascii="Times New Roman" w:eastAsiaTheme="minorEastAsia" w:hAnsi="Times New Roman" w:cs="Times New Roman" w:hint="eastAsia"/>
                <w:color w:val="auto"/>
                <w:sz w:val="24"/>
                <w:szCs w:val="24"/>
              </w:rPr>
              <w:t>升</w:t>
            </w:r>
            <w:r w:rsidR="00092214" w:rsidRPr="00BF450F">
              <w:rPr>
                <w:rFonts w:ascii="Times New Roman" w:eastAsiaTheme="minorEastAsia" w:hAnsi="Times New Roman" w:cs="Times New Roman" w:hint="eastAsia"/>
                <w:color w:val="auto"/>
                <w:sz w:val="24"/>
                <w:szCs w:val="24"/>
              </w:rPr>
              <w:t>、</w:t>
            </w:r>
            <w:r w:rsidRPr="00BF450F">
              <w:rPr>
                <w:rFonts w:ascii="Times New Roman" w:eastAsiaTheme="minorEastAsia" w:hAnsi="Times New Roman" w:cs="Times New Roman" w:hint="eastAsia"/>
                <w:color w:val="auto"/>
                <w:sz w:val="24"/>
                <w:szCs w:val="24"/>
              </w:rPr>
              <w:t>售价降低导致这两年毛利率</w:t>
            </w:r>
            <w:r w:rsidRPr="00736B53">
              <w:rPr>
                <w:rFonts w:ascii="Times New Roman" w:eastAsiaTheme="minorEastAsia" w:hAnsi="Times New Roman" w:cs="Times New Roman" w:hint="eastAsia"/>
                <w:color w:val="auto"/>
                <w:sz w:val="24"/>
                <w:szCs w:val="24"/>
              </w:rPr>
              <w:t>下降</w:t>
            </w:r>
            <w:r w:rsidR="004000B3">
              <w:rPr>
                <w:rFonts w:ascii="Times New Roman" w:eastAsiaTheme="minorEastAsia" w:hAnsi="Times New Roman" w:cs="Times New Roman" w:hint="eastAsia"/>
                <w:color w:val="auto"/>
                <w:sz w:val="24"/>
                <w:szCs w:val="24"/>
              </w:rPr>
              <w:t>。</w:t>
            </w:r>
            <w:r w:rsidR="00092214" w:rsidRPr="00736B53">
              <w:rPr>
                <w:rFonts w:ascii="Times New Roman" w:eastAsiaTheme="minorEastAsia" w:hAnsi="Times New Roman" w:cs="Times New Roman" w:hint="eastAsia"/>
                <w:color w:val="auto"/>
                <w:sz w:val="24"/>
                <w:szCs w:val="24"/>
              </w:rPr>
              <w:t>公司</w:t>
            </w:r>
            <w:r w:rsidRPr="00736B53">
              <w:rPr>
                <w:rFonts w:ascii="Times New Roman" w:eastAsiaTheme="minorEastAsia" w:hAnsi="Times New Roman" w:cs="Times New Roman" w:hint="eastAsia"/>
                <w:color w:val="auto"/>
                <w:sz w:val="24"/>
                <w:szCs w:val="24"/>
              </w:rPr>
              <w:t>现在正在</w:t>
            </w:r>
            <w:r w:rsidR="003E5351" w:rsidRPr="00736B53">
              <w:rPr>
                <w:rFonts w:ascii="Times New Roman" w:eastAsiaTheme="minorEastAsia" w:hAnsi="Times New Roman" w:cs="Times New Roman" w:hint="eastAsia"/>
                <w:color w:val="auto"/>
                <w:sz w:val="24"/>
                <w:szCs w:val="24"/>
              </w:rPr>
              <w:t>进行产品结构</w:t>
            </w:r>
            <w:r w:rsidRPr="00736B53">
              <w:rPr>
                <w:rFonts w:ascii="Times New Roman" w:eastAsiaTheme="minorEastAsia" w:hAnsi="Times New Roman" w:cs="Times New Roman" w:hint="eastAsia"/>
                <w:color w:val="auto"/>
                <w:sz w:val="24"/>
                <w:szCs w:val="24"/>
              </w:rPr>
              <w:t>调整，</w:t>
            </w:r>
            <w:r w:rsidR="007E77B5" w:rsidRPr="007E77B5">
              <w:rPr>
                <w:rFonts w:ascii="Times New Roman" w:eastAsiaTheme="minorEastAsia" w:hAnsi="Times New Roman" w:cs="Times New Roman" w:hint="eastAsia"/>
                <w:color w:val="auto"/>
                <w:sz w:val="24"/>
                <w:szCs w:val="24"/>
              </w:rPr>
              <w:t>也在争取一些</w:t>
            </w:r>
            <w:r w:rsidR="001E47E8">
              <w:rPr>
                <w:rFonts w:ascii="Times New Roman" w:eastAsiaTheme="minorEastAsia" w:hAnsi="Times New Roman" w:cs="Times New Roman" w:hint="eastAsia"/>
                <w:color w:val="auto"/>
                <w:sz w:val="24"/>
                <w:szCs w:val="24"/>
              </w:rPr>
              <w:t>核电新项目和新能源项目上</w:t>
            </w:r>
            <w:r w:rsidR="007E77B5" w:rsidRPr="007E77B5">
              <w:rPr>
                <w:rFonts w:ascii="Times New Roman" w:eastAsiaTheme="minorEastAsia" w:hAnsi="Times New Roman" w:cs="Times New Roman" w:hint="eastAsia"/>
                <w:color w:val="auto"/>
                <w:sz w:val="24"/>
                <w:szCs w:val="24"/>
              </w:rPr>
              <w:t>的协同项目，比如像</w:t>
            </w:r>
            <w:r w:rsidR="001E47E8">
              <w:rPr>
                <w:rFonts w:ascii="Times New Roman" w:eastAsiaTheme="minorEastAsia" w:hAnsi="Times New Roman" w:cs="Times New Roman" w:hint="eastAsia"/>
                <w:color w:val="auto"/>
                <w:sz w:val="24"/>
                <w:szCs w:val="24"/>
              </w:rPr>
              <w:t>核电材料、</w:t>
            </w:r>
            <w:r w:rsidR="007E77B5" w:rsidRPr="007E77B5">
              <w:rPr>
                <w:rFonts w:ascii="Times New Roman" w:eastAsiaTheme="minorEastAsia" w:hAnsi="Times New Roman" w:cs="Times New Roman" w:hint="eastAsia"/>
                <w:color w:val="auto"/>
                <w:sz w:val="24"/>
                <w:szCs w:val="24"/>
              </w:rPr>
              <w:t>海上风电、新能源</w:t>
            </w:r>
            <w:r w:rsidR="001E47E8">
              <w:rPr>
                <w:rFonts w:ascii="Times New Roman" w:eastAsiaTheme="minorEastAsia" w:hAnsi="Times New Roman" w:cs="Times New Roman" w:hint="eastAsia"/>
                <w:color w:val="auto"/>
                <w:sz w:val="24"/>
                <w:szCs w:val="24"/>
              </w:rPr>
              <w:t>、新燃料电池</w:t>
            </w:r>
            <w:r w:rsidR="007E77B5" w:rsidRPr="007E77B5">
              <w:rPr>
                <w:rFonts w:ascii="Times New Roman" w:eastAsiaTheme="minorEastAsia" w:hAnsi="Times New Roman" w:cs="Times New Roman" w:hint="eastAsia"/>
                <w:color w:val="auto"/>
                <w:sz w:val="24"/>
                <w:szCs w:val="24"/>
              </w:rPr>
              <w:t>等</w:t>
            </w:r>
            <w:r w:rsidRPr="00736B53">
              <w:rPr>
                <w:rFonts w:ascii="Times New Roman" w:eastAsiaTheme="minorEastAsia" w:hAnsi="Times New Roman" w:cs="Times New Roman" w:hint="eastAsia"/>
                <w:color w:val="auto"/>
                <w:sz w:val="24"/>
                <w:szCs w:val="24"/>
              </w:rPr>
              <w:t>。</w:t>
            </w:r>
            <w:r w:rsidR="003A6065" w:rsidRPr="00736B53">
              <w:rPr>
                <w:rFonts w:ascii="Times New Roman" w:eastAsiaTheme="minorEastAsia" w:hAnsi="Times New Roman" w:cs="Times New Roman" w:hint="eastAsia"/>
                <w:color w:val="auto"/>
                <w:sz w:val="24"/>
                <w:szCs w:val="24"/>
              </w:rPr>
              <w:t>经过产品和业务结构的调整，相信公司毛利率水平和盈利能力将得到改善。</w:t>
            </w:r>
          </w:p>
          <w:p w:rsidR="004000B3" w:rsidRPr="00857C2E" w:rsidRDefault="004000B3" w:rsidP="00725EC4">
            <w:pPr>
              <w:spacing w:line="360" w:lineRule="auto"/>
              <w:jc w:val="both"/>
              <w:rPr>
                <w:rFonts w:ascii="Times New Roman" w:eastAsiaTheme="minorEastAsia" w:hAnsi="Times New Roman" w:cs="Times New Roman"/>
                <w:b/>
                <w:color w:val="auto"/>
                <w:sz w:val="24"/>
                <w:szCs w:val="24"/>
              </w:rPr>
            </w:pPr>
          </w:p>
          <w:p w:rsidR="00B03112" w:rsidRPr="00857C2E" w:rsidRDefault="00513EB4" w:rsidP="00B03112">
            <w:pPr>
              <w:spacing w:line="360" w:lineRule="auto"/>
              <w:jc w:val="both"/>
              <w:rPr>
                <w:rFonts w:ascii="Times New Roman" w:eastAsiaTheme="minorEastAsia" w:hAnsi="Times New Roman" w:cs="Times New Roman"/>
                <w:b/>
                <w:color w:val="auto"/>
                <w:sz w:val="24"/>
                <w:szCs w:val="24"/>
              </w:rPr>
            </w:pPr>
            <w:r>
              <w:rPr>
                <w:rFonts w:ascii="Times New Roman" w:eastAsiaTheme="minorEastAsia" w:hAnsi="Times New Roman" w:cs="Times New Roman" w:hint="eastAsia"/>
                <w:b/>
                <w:color w:val="auto"/>
                <w:sz w:val="24"/>
                <w:szCs w:val="24"/>
              </w:rPr>
              <w:t>5</w:t>
            </w:r>
            <w:r w:rsidR="00B03112" w:rsidRPr="00857C2E">
              <w:rPr>
                <w:rFonts w:ascii="Times New Roman" w:eastAsiaTheme="minorEastAsia" w:hAnsi="Times New Roman" w:cs="Times New Roman" w:hint="eastAsia"/>
                <w:b/>
                <w:color w:val="auto"/>
                <w:sz w:val="24"/>
                <w:szCs w:val="24"/>
              </w:rPr>
              <w:t>、在公司整体营收变动</w:t>
            </w:r>
            <w:r w:rsidR="00B743DE">
              <w:rPr>
                <w:rFonts w:ascii="Times New Roman" w:eastAsiaTheme="minorEastAsia" w:hAnsi="Times New Roman" w:cs="Times New Roman" w:hint="eastAsia"/>
                <w:b/>
                <w:color w:val="auto"/>
                <w:sz w:val="24"/>
                <w:szCs w:val="24"/>
              </w:rPr>
              <w:t>较小</w:t>
            </w:r>
            <w:r w:rsidR="00B03112" w:rsidRPr="00857C2E">
              <w:rPr>
                <w:rFonts w:ascii="Times New Roman" w:eastAsiaTheme="minorEastAsia" w:hAnsi="Times New Roman" w:cs="Times New Roman" w:hint="eastAsia"/>
                <w:b/>
                <w:color w:val="auto"/>
                <w:sz w:val="24"/>
                <w:szCs w:val="24"/>
              </w:rPr>
              <w:t>情况下，公司应收账款近年来快速上升，是因为什么原因？坏账的风险大吗？未来有什么改善呢？</w:t>
            </w:r>
          </w:p>
          <w:p w:rsidR="00B03112" w:rsidRPr="00857C2E" w:rsidRDefault="00B03112" w:rsidP="00B06C75">
            <w:pPr>
              <w:spacing w:line="360" w:lineRule="auto"/>
              <w:ind w:firstLineChars="200" w:firstLine="480"/>
              <w:jc w:val="both"/>
              <w:rPr>
                <w:rFonts w:ascii="Times New Roman" w:eastAsiaTheme="minorEastAsia" w:hAnsi="Times New Roman" w:cs="Times New Roman"/>
                <w:color w:val="auto"/>
                <w:sz w:val="24"/>
                <w:szCs w:val="24"/>
              </w:rPr>
            </w:pPr>
            <w:r w:rsidRPr="00857C2E">
              <w:rPr>
                <w:rFonts w:ascii="Times New Roman" w:eastAsiaTheme="minorEastAsia" w:hAnsi="Times New Roman" w:cs="Times New Roman" w:hint="eastAsia"/>
                <w:color w:val="auto"/>
                <w:sz w:val="24"/>
                <w:szCs w:val="24"/>
              </w:rPr>
              <w:t>公司应收账款</w:t>
            </w:r>
            <w:r w:rsidR="00AA5222">
              <w:rPr>
                <w:rFonts w:ascii="Times New Roman" w:eastAsiaTheme="minorEastAsia" w:hAnsi="Times New Roman" w:cs="Times New Roman" w:hint="eastAsia"/>
                <w:color w:val="auto"/>
                <w:sz w:val="24"/>
                <w:szCs w:val="24"/>
              </w:rPr>
              <w:t>较快</w:t>
            </w:r>
            <w:r w:rsidRPr="00857C2E">
              <w:rPr>
                <w:rFonts w:ascii="Times New Roman" w:eastAsiaTheme="minorEastAsia" w:hAnsi="Times New Roman" w:cs="Times New Roman" w:hint="eastAsia"/>
                <w:color w:val="auto"/>
                <w:sz w:val="24"/>
                <w:szCs w:val="24"/>
              </w:rPr>
              <w:t>增长</w:t>
            </w:r>
            <w:r w:rsidR="00AA5222">
              <w:rPr>
                <w:rFonts w:ascii="Times New Roman" w:eastAsiaTheme="minorEastAsia" w:hAnsi="Times New Roman" w:cs="Times New Roman" w:hint="eastAsia"/>
                <w:color w:val="auto"/>
                <w:sz w:val="24"/>
                <w:szCs w:val="24"/>
              </w:rPr>
              <w:t>主要在</w:t>
            </w:r>
            <w:r w:rsidR="00AA5222">
              <w:rPr>
                <w:rFonts w:ascii="Times New Roman" w:eastAsiaTheme="minorEastAsia" w:hAnsi="Times New Roman" w:cs="Times New Roman" w:hint="eastAsia"/>
                <w:color w:val="auto"/>
                <w:sz w:val="24"/>
                <w:szCs w:val="24"/>
              </w:rPr>
              <w:t>2018</w:t>
            </w:r>
            <w:r w:rsidR="00AA5222">
              <w:rPr>
                <w:rFonts w:ascii="Times New Roman" w:eastAsiaTheme="minorEastAsia" w:hAnsi="Times New Roman" w:cs="Times New Roman" w:hint="eastAsia"/>
                <w:color w:val="auto"/>
                <w:sz w:val="24"/>
                <w:szCs w:val="24"/>
              </w:rPr>
              <w:t>年内，</w:t>
            </w:r>
            <w:r w:rsidR="00AA5222" w:rsidRPr="00AA5222">
              <w:rPr>
                <w:rFonts w:ascii="Times New Roman" w:eastAsiaTheme="minorEastAsia" w:hAnsi="Times New Roman" w:cs="Times New Roman" w:hint="eastAsia"/>
                <w:color w:val="auto"/>
                <w:sz w:val="24"/>
                <w:szCs w:val="24"/>
              </w:rPr>
              <w:t>主要</w:t>
            </w:r>
            <w:r w:rsidR="00AA5222">
              <w:rPr>
                <w:rFonts w:ascii="Times New Roman" w:eastAsiaTheme="minorEastAsia" w:hAnsi="Times New Roman" w:cs="Times New Roman" w:hint="eastAsia"/>
                <w:color w:val="auto"/>
                <w:sz w:val="24"/>
                <w:szCs w:val="24"/>
              </w:rPr>
              <w:t>原因</w:t>
            </w:r>
            <w:r w:rsidR="00AA5222" w:rsidRPr="00AA5222">
              <w:rPr>
                <w:rFonts w:ascii="Times New Roman" w:eastAsiaTheme="minorEastAsia" w:hAnsi="Times New Roman" w:cs="Times New Roman" w:hint="eastAsia"/>
                <w:color w:val="auto"/>
                <w:sz w:val="24"/>
                <w:szCs w:val="24"/>
              </w:rPr>
              <w:t>是收入增长及非同</w:t>
            </w:r>
            <w:proofErr w:type="gramStart"/>
            <w:r w:rsidR="00AA5222" w:rsidRPr="00AA5222">
              <w:rPr>
                <w:rFonts w:ascii="Times New Roman" w:eastAsiaTheme="minorEastAsia" w:hAnsi="Times New Roman" w:cs="Times New Roman" w:hint="eastAsia"/>
                <w:color w:val="auto"/>
                <w:sz w:val="24"/>
                <w:szCs w:val="24"/>
              </w:rPr>
              <w:t>一控制</w:t>
            </w:r>
            <w:proofErr w:type="gramEnd"/>
            <w:r w:rsidR="00AA5222" w:rsidRPr="00AA5222">
              <w:rPr>
                <w:rFonts w:ascii="Times New Roman" w:eastAsiaTheme="minorEastAsia" w:hAnsi="Times New Roman" w:cs="Times New Roman" w:hint="eastAsia"/>
                <w:color w:val="auto"/>
                <w:sz w:val="24"/>
                <w:szCs w:val="24"/>
              </w:rPr>
              <w:t>下企业合并</w:t>
            </w:r>
            <w:r w:rsidR="00AA5222">
              <w:rPr>
                <w:rFonts w:ascii="Times New Roman" w:eastAsiaTheme="minorEastAsia" w:hAnsi="Times New Roman" w:cs="Times New Roman" w:hint="eastAsia"/>
                <w:color w:val="auto"/>
                <w:sz w:val="24"/>
                <w:szCs w:val="24"/>
              </w:rPr>
              <w:t>及</w:t>
            </w:r>
            <w:r w:rsidR="00AA5222" w:rsidRPr="00857C2E">
              <w:rPr>
                <w:rFonts w:ascii="Times New Roman" w:eastAsiaTheme="minorEastAsia" w:hAnsi="Times New Roman" w:cs="Times New Roman" w:hint="eastAsia"/>
                <w:color w:val="auto"/>
                <w:sz w:val="24"/>
                <w:szCs w:val="24"/>
              </w:rPr>
              <w:t>销售策略的调整</w:t>
            </w:r>
            <w:r w:rsidR="00AA5222">
              <w:rPr>
                <w:rFonts w:ascii="Times New Roman" w:eastAsiaTheme="minorEastAsia" w:hAnsi="Times New Roman" w:cs="Times New Roman" w:hint="eastAsia"/>
                <w:color w:val="auto"/>
                <w:sz w:val="24"/>
                <w:szCs w:val="24"/>
              </w:rPr>
              <w:t>导致。</w:t>
            </w:r>
            <w:r w:rsidR="006D7092">
              <w:rPr>
                <w:rFonts w:ascii="Times New Roman" w:eastAsiaTheme="minorEastAsia" w:hAnsi="Times New Roman" w:cs="Times New Roman" w:hint="eastAsia"/>
                <w:color w:val="auto"/>
                <w:sz w:val="24"/>
                <w:szCs w:val="24"/>
              </w:rPr>
              <w:t>公司</w:t>
            </w:r>
            <w:r w:rsidR="006D7092">
              <w:rPr>
                <w:rFonts w:ascii="Times New Roman" w:eastAsiaTheme="minorEastAsia" w:hAnsi="Times New Roman" w:cs="Times New Roman" w:hint="eastAsia"/>
                <w:color w:val="auto"/>
                <w:sz w:val="24"/>
                <w:szCs w:val="24"/>
              </w:rPr>
              <w:t>2018</w:t>
            </w:r>
            <w:r w:rsidR="006D7092">
              <w:rPr>
                <w:rFonts w:ascii="Times New Roman" w:eastAsiaTheme="minorEastAsia" w:hAnsi="Times New Roman" w:cs="Times New Roman" w:hint="eastAsia"/>
                <w:color w:val="auto"/>
                <w:sz w:val="24"/>
                <w:szCs w:val="24"/>
              </w:rPr>
              <w:t>年的</w:t>
            </w:r>
            <w:r w:rsidR="00AA5222">
              <w:rPr>
                <w:rFonts w:ascii="Times New Roman" w:eastAsiaTheme="minorEastAsia" w:hAnsi="Times New Roman" w:cs="Times New Roman" w:hint="eastAsia"/>
                <w:color w:val="auto"/>
                <w:sz w:val="24"/>
                <w:szCs w:val="24"/>
              </w:rPr>
              <w:t>账龄</w:t>
            </w:r>
            <w:r w:rsidRPr="00857C2E">
              <w:rPr>
                <w:rFonts w:ascii="Times New Roman" w:eastAsiaTheme="minorEastAsia" w:hAnsi="Times New Roman" w:cs="Times New Roman" w:hint="eastAsia"/>
                <w:color w:val="auto"/>
                <w:sz w:val="24"/>
                <w:szCs w:val="24"/>
              </w:rPr>
              <w:t>超过</w:t>
            </w:r>
            <w:r w:rsidRPr="00857C2E">
              <w:rPr>
                <w:rFonts w:ascii="Times New Roman" w:eastAsiaTheme="minorEastAsia" w:hAnsi="Times New Roman" w:cs="Times New Roman"/>
                <w:color w:val="auto"/>
                <w:sz w:val="24"/>
                <w:szCs w:val="24"/>
              </w:rPr>
              <w:t>1</w:t>
            </w:r>
            <w:r w:rsidRPr="00857C2E">
              <w:rPr>
                <w:rFonts w:ascii="Times New Roman" w:eastAsiaTheme="minorEastAsia" w:hAnsi="Times New Roman" w:cs="Times New Roman" w:hint="eastAsia"/>
                <w:color w:val="auto"/>
                <w:sz w:val="24"/>
                <w:szCs w:val="24"/>
              </w:rPr>
              <w:t>年的应收</w:t>
            </w:r>
            <w:proofErr w:type="gramStart"/>
            <w:r w:rsidRPr="00857C2E">
              <w:rPr>
                <w:rFonts w:ascii="Times New Roman" w:eastAsiaTheme="minorEastAsia" w:hAnsi="Times New Roman" w:cs="Times New Roman" w:hint="eastAsia"/>
                <w:color w:val="auto"/>
                <w:sz w:val="24"/>
                <w:szCs w:val="24"/>
              </w:rPr>
              <w:t>账款占</w:t>
            </w:r>
            <w:proofErr w:type="gramEnd"/>
            <w:r w:rsidRPr="00857C2E">
              <w:rPr>
                <w:rFonts w:ascii="Times New Roman" w:eastAsiaTheme="minorEastAsia" w:hAnsi="Times New Roman" w:cs="Times New Roman" w:hint="eastAsia"/>
                <w:color w:val="auto"/>
                <w:sz w:val="24"/>
                <w:szCs w:val="24"/>
              </w:rPr>
              <w:t>公司总应收账款</w:t>
            </w:r>
            <w:r w:rsidR="00FB3473" w:rsidRPr="00857C2E">
              <w:rPr>
                <w:rFonts w:ascii="Times New Roman" w:eastAsiaTheme="minorEastAsia" w:hAnsi="Times New Roman" w:cs="Times New Roman" w:hint="eastAsia"/>
                <w:color w:val="auto"/>
                <w:sz w:val="24"/>
                <w:szCs w:val="24"/>
              </w:rPr>
              <w:t>的</w:t>
            </w:r>
            <w:r w:rsidRPr="00857C2E">
              <w:rPr>
                <w:rFonts w:ascii="Times New Roman" w:eastAsiaTheme="minorEastAsia" w:hAnsi="Times New Roman" w:cs="Times New Roman" w:hint="eastAsia"/>
                <w:color w:val="auto"/>
                <w:sz w:val="24"/>
                <w:szCs w:val="24"/>
              </w:rPr>
              <w:t>比率</w:t>
            </w:r>
            <w:r w:rsidR="000D1BC4">
              <w:rPr>
                <w:rFonts w:ascii="Times New Roman" w:eastAsiaTheme="minorEastAsia" w:hAnsi="Times New Roman" w:cs="Times New Roman" w:hint="eastAsia"/>
                <w:color w:val="auto"/>
                <w:sz w:val="24"/>
                <w:szCs w:val="24"/>
              </w:rPr>
              <w:t>很</w:t>
            </w:r>
            <w:r w:rsidRPr="00857C2E">
              <w:rPr>
                <w:rFonts w:ascii="Times New Roman" w:eastAsiaTheme="minorEastAsia" w:hAnsi="Times New Roman" w:cs="Times New Roman" w:hint="eastAsia"/>
                <w:color w:val="auto"/>
                <w:sz w:val="24"/>
                <w:szCs w:val="24"/>
              </w:rPr>
              <w:t>低，应收账款的坏账风险基本可控。</w:t>
            </w:r>
            <w:r w:rsidR="006D7092" w:rsidRPr="00857C2E">
              <w:rPr>
                <w:rFonts w:ascii="Times New Roman" w:eastAsiaTheme="minorEastAsia" w:hAnsi="Times New Roman" w:cs="Times New Roman"/>
                <w:color w:val="auto"/>
                <w:sz w:val="24"/>
                <w:szCs w:val="24"/>
              </w:rPr>
              <w:t>2019</w:t>
            </w:r>
            <w:r w:rsidR="006D7092" w:rsidRPr="00857C2E">
              <w:rPr>
                <w:rFonts w:ascii="Times New Roman" w:eastAsiaTheme="minorEastAsia" w:hAnsi="Times New Roman" w:cs="Times New Roman" w:hint="eastAsia"/>
                <w:color w:val="auto"/>
                <w:sz w:val="24"/>
                <w:szCs w:val="24"/>
              </w:rPr>
              <w:t>年</w:t>
            </w:r>
            <w:r w:rsidR="006D7092" w:rsidRPr="00857C2E">
              <w:rPr>
                <w:rFonts w:ascii="Times New Roman" w:eastAsiaTheme="minorEastAsia" w:hAnsi="Times New Roman" w:cs="Times New Roman" w:hint="eastAsia"/>
                <w:color w:val="auto"/>
                <w:sz w:val="24"/>
                <w:szCs w:val="24"/>
              </w:rPr>
              <w:lastRenderedPageBreak/>
              <w:t>公司对应收账款进行了重点管理。</w:t>
            </w:r>
          </w:p>
          <w:p w:rsidR="00B03112" w:rsidRPr="00857C2E" w:rsidRDefault="00B03112" w:rsidP="00B03112">
            <w:pPr>
              <w:spacing w:line="360" w:lineRule="auto"/>
              <w:rPr>
                <w:rFonts w:ascii="Times New Roman" w:eastAsiaTheme="minorEastAsia" w:hAnsi="Times New Roman" w:cs="Times New Roman"/>
                <w:b/>
                <w:color w:val="auto"/>
                <w:sz w:val="24"/>
                <w:szCs w:val="24"/>
              </w:rPr>
            </w:pPr>
          </w:p>
          <w:p w:rsidR="00B03112" w:rsidRPr="00857C2E" w:rsidRDefault="00513EB4" w:rsidP="00B03112">
            <w:pPr>
              <w:spacing w:line="360" w:lineRule="auto"/>
              <w:jc w:val="both"/>
              <w:rPr>
                <w:rFonts w:ascii="Times New Roman" w:eastAsiaTheme="minorEastAsia" w:hAnsi="Times New Roman" w:cs="Times New Roman"/>
                <w:b/>
                <w:color w:val="auto"/>
                <w:sz w:val="24"/>
                <w:szCs w:val="24"/>
              </w:rPr>
            </w:pPr>
            <w:r>
              <w:rPr>
                <w:rFonts w:ascii="Times New Roman" w:eastAsiaTheme="minorEastAsia" w:hAnsi="Times New Roman" w:cs="Times New Roman" w:hint="eastAsia"/>
                <w:b/>
                <w:color w:val="auto"/>
                <w:sz w:val="24"/>
                <w:szCs w:val="24"/>
              </w:rPr>
              <w:t>6</w:t>
            </w:r>
            <w:r w:rsidR="00B03112" w:rsidRPr="00857C2E">
              <w:rPr>
                <w:rFonts w:ascii="Times New Roman" w:eastAsiaTheme="minorEastAsia" w:hAnsi="Times New Roman" w:cs="Times New Roman" w:hint="eastAsia"/>
                <w:b/>
                <w:color w:val="auto"/>
                <w:sz w:val="24"/>
                <w:szCs w:val="24"/>
              </w:rPr>
              <w:t>、公司未来的资本支出计划</w:t>
            </w:r>
            <w:r w:rsidR="004000B3">
              <w:rPr>
                <w:rFonts w:ascii="Times New Roman" w:eastAsiaTheme="minorEastAsia" w:hAnsi="Times New Roman" w:cs="Times New Roman" w:hint="eastAsia"/>
                <w:b/>
                <w:color w:val="auto"/>
                <w:sz w:val="24"/>
                <w:szCs w:val="24"/>
              </w:rPr>
              <w:t>是怎么样的</w:t>
            </w:r>
            <w:r w:rsidR="00B03112" w:rsidRPr="00857C2E">
              <w:rPr>
                <w:rFonts w:ascii="Times New Roman" w:eastAsiaTheme="minorEastAsia" w:hAnsi="Times New Roman" w:cs="Times New Roman" w:hint="eastAsia"/>
                <w:b/>
                <w:color w:val="auto"/>
                <w:sz w:val="24"/>
                <w:szCs w:val="24"/>
              </w:rPr>
              <w:t>，能否介绍下</w:t>
            </w:r>
            <w:proofErr w:type="gramStart"/>
            <w:r w:rsidR="004000B3">
              <w:rPr>
                <w:rFonts w:ascii="Times New Roman" w:eastAsiaTheme="minorEastAsia" w:hAnsi="Times New Roman" w:cs="Times New Roman" w:hint="eastAsia"/>
                <w:b/>
                <w:color w:val="auto"/>
                <w:sz w:val="24"/>
                <w:szCs w:val="24"/>
              </w:rPr>
              <w:t>大致</w:t>
            </w:r>
            <w:r w:rsidR="00B03112" w:rsidRPr="00857C2E">
              <w:rPr>
                <w:rFonts w:ascii="Times New Roman" w:eastAsiaTheme="minorEastAsia" w:hAnsi="Times New Roman" w:cs="Times New Roman" w:hint="eastAsia"/>
                <w:b/>
                <w:color w:val="auto"/>
                <w:sz w:val="24"/>
                <w:szCs w:val="24"/>
              </w:rPr>
              <w:t>规模</w:t>
            </w:r>
            <w:proofErr w:type="gramEnd"/>
            <w:r w:rsidR="00B03112" w:rsidRPr="00857C2E">
              <w:rPr>
                <w:rFonts w:ascii="Times New Roman" w:eastAsiaTheme="minorEastAsia" w:hAnsi="Times New Roman" w:cs="Times New Roman" w:hint="eastAsia"/>
                <w:b/>
                <w:color w:val="auto"/>
                <w:sz w:val="24"/>
                <w:szCs w:val="24"/>
              </w:rPr>
              <w:t>和用途？</w:t>
            </w:r>
          </w:p>
          <w:p w:rsidR="002752E8" w:rsidRPr="00857C2E" w:rsidRDefault="00D91DB8" w:rsidP="00B03112">
            <w:pPr>
              <w:spacing w:line="360" w:lineRule="auto"/>
              <w:ind w:firstLineChars="150" w:firstLine="360"/>
              <w:jc w:val="both"/>
              <w:rPr>
                <w:rFonts w:ascii="Times New Roman" w:eastAsiaTheme="minorEastAsia" w:hAnsi="Times New Roman" w:cs="Times New Roman"/>
                <w:color w:val="auto"/>
                <w:sz w:val="24"/>
                <w:szCs w:val="24"/>
              </w:rPr>
            </w:pPr>
            <w:r w:rsidRPr="00857C2E">
              <w:rPr>
                <w:rFonts w:ascii="Times New Roman" w:eastAsiaTheme="minorEastAsia" w:hAnsi="Times New Roman" w:cs="Times New Roman" w:hint="eastAsia"/>
                <w:color w:val="auto"/>
                <w:sz w:val="24"/>
                <w:szCs w:val="24"/>
              </w:rPr>
              <w:t>公司</w:t>
            </w:r>
            <w:r w:rsidR="00B03112" w:rsidRPr="00857C2E">
              <w:rPr>
                <w:rFonts w:ascii="Times New Roman" w:eastAsiaTheme="minorEastAsia" w:hAnsi="Times New Roman" w:cs="Times New Roman" w:hint="eastAsia"/>
                <w:color w:val="auto"/>
                <w:sz w:val="24"/>
                <w:szCs w:val="24"/>
              </w:rPr>
              <w:t>募集资金主要是用在改性材料产业园</w:t>
            </w:r>
            <w:r w:rsidR="003A6065">
              <w:rPr>
                <w:rFonts w:ascii="Times New Roman" w:eastAsiaTheme="minorEastAsia" w:hAnsi="Times New Roman" w:cs="Times New Roman" w:hint="eastAsia"/>
                <w:color w:val="auto"/>
                <w:sz w:val="24"/>
                <w:szCs w:val="24"/>
              </w:rPr>
              <w:t>的建设</w:t>
            </w:r>
            <w:r w:rsidR="00B03112" w:rsidRPr="00857C2E">
              <w:rPr>
                <w:rFonts w:ascii="Times New Roman" w:eastAsiaTheme="minorEastAsia" w:hAnsi="Times New Roman" w:cs="Times New Roman" w:hint="eastAsia"/>
                <w:color w:val="auto"/>
                <w:sz w:val="24"/>
                <w:szCs w:val="24"/>
              </w:rPr>
              <w:t>。</w:t>
            </w:r>
            <w:r w:rsidRPr="00857C2E">
              <w:rPr>
                <w:rFonts w:ascii="Times New Roman" w:eastAsiaTheme="minorEastAsia" w:hAnsi="Times New Roman" w:cs="Times New Roman"/>
                <w:color w:val="auto"/>
                <w:sz w:val="24"/>
                <w:szCs w:val="24"/>
              </w:rPr>
              <w:t>2019</w:t>
            </w:r>
            <w:r w:rsidRPr="00857C2E">
              <w:rPr>
                <w:rFonts w:ascii="Times New Roman" w:eastAsiaTheme="minorEastAsia" w:hAnsi="Times New Roman" w:cs="Times New Roman" w:hint="eastAsia"/>
                <w:color w:val="auto"/>
                <w:sz w:val="24"/>
                <w:szCs w:val="24"/>
              </w:rPr>
              <w:t>年公司</w:t>
            </w:r>
            <w:r w:rsidR="00B03112" w:rsidRPr="00857C2E">
              <w:rPr>
                <w:rFonts w:ascii="Times New Roman" w:eastAsiaTheme="minorEastAsia" w:hAnsi="Times New Roman" w:cs="Times New Roman" w:hint="eastAsia"/>
                <w:color w:val="auto"/>
                <w:sz w:val="24"/>
                <w:szCs w:val="24"/>
              </w:rPr>
              <w:t>调整了</w:t>
            </w:r>
            <w:r w:rsidR="002752E8" w:rsidRPr="00857C2E">
              <w:rPr>
                <w:rFonts w:ascii="Times New Roman" w:eastAsiaTheme="minorEastAsia" w:hAnsi="Times New Roman" w:cs="Times New Roman" w:hint="eastAsia"/>
                <w:color w:val="auto"/>
                <w:sz w:val="24"/>
                <w:szCs w:val="24"/>
              </w:rPr>
              <w:t>部分</w:t>
            </w:r>
            <w:r w:rsidR="00B03112" w:rsidRPr="00857C2E">
              <w:rPr>
                <w:rFonts w:ascii="Times New Roman" w:eastAsiaTheme="minorEastAsia" w:hAnsi="Times New Roman" w:cs="Times New Roman" w:hint="eastAsia"/>
                <w:color w:val="auto"/>
                <w:sz w:val="24"/>
                <w:szCs w:val="24"/>
              </w:rPr>
              <w:t>募集资金的使用方向，</w:t>
            </w:r>
            <w:r w:rsidR="00350639">
              <w:rPr>
                <w:rFonts w:ascii="Times New Roman" w:eastAsiaTheme="minorEastAsia" w:hAnsi="Times New Roman" w:cs="Times New Roman" w:hint="eastAsia"/>
                <w:color w:val="auto"/>
                <w:sz w:val="24"/>
                <w:szCs w:val="24"/>
              </w:rPr>
              <w:t>将</w:t>
            </w:r>
            <w:r w:rsidR="00350639" w:rsidRPr="00350639">
              <w:rPr>
                <w:rFonts w:ascii="Times New Roman" w:eastAsiaTheme="minorEastAsia" w:hAnsi="Times New Roman" w:cs="Times New Roman" w:hint="eastAsia"/>
                <w:color w:val="auto"/>
                <w:sz w:val="24"/>
                <w:szCs w:val="24"/>
              </w:rPr>
              <w:t>调减的</w:t>
            </w:r>
            <w:r w:rsidR="00350639" w:rsidRPr="00350639">
              <w:rPr>
                <w:rFonts w:ascii="Times New Roman" w:eastAsiaTheme="minorEastAsia" w:hAnsi="Times New Roman" w:cs="Times New Roman"/>
                <w:color w:val="auto"/>
                <w:sz w:val="24"/>
                <w:szCs w:val="24"/>
              </w:rPr>
              <w:t>募集资金永久性补充流动资金</w:t>
            </w:r>
            <w:r w:rsidR="00350639">
              <w:rPr>
                <w:rFonts w:ascii="Times New Roman" w:eastAsiaTheme="minorEastAsia" w:hAnsi="Times New Roman" w:cs="Times New Roman" w:hint="eastAsia"/>
                <w:color w:val="auto"/>
                <w:sz w:val="24"/>
                <w:szCs w:val="24"/>
              </w:rPr>
              <w:t>，</w:t>
            </w:r>
            <w:r w:rsidR="002752E8" w:rsidRPr="00857C2E">
              <w:rPr>
                <w:rFonts w:ascii="Times New Roman" w:eastAsiaTheme="minorEastAsia" w:hAnsi="Times New Roman" w:cs="Times New Roman" w:hint="eastAsia"/>
                <w:color w:val="auto"/>
                <w:sz w:val="24"/>
                <w:szCs w:val="24"/>
              </w:rPr>
              <w:t>主要是</w:t>
            </w:r>
            <w:r w:rsidR="00E63228" w:rsidRPr="00857C2E">
              <w:rPr>
                <w:rFonts w:ascii="Times New Roman" w:eastAsiaTheme="minorEastAsia" w:hAnsi="Times New Roman" w:cs="Times New Roman" w:hint="eastAsia"/>
                <w:color w:val="auto"/>
                <w:sz w:val="24"/>
                <w:szCs w:val="24"/>
              </w:rPr>
              <w:t>投向于科研、制造基地</w:t>
            </w:r>
            <w:r w:rsidR="00E63228">
              <w:rPr>
                <w:rFonts w:ascii="Times New Roman" w:eastAsiaTheme="minorEastAsia" w:hAnsi="Times New Roman" w:cs="Times New Roman" w:hint="eastAsia"/>
                <w:color w:val="auto"/>
                <w:sz w:val="24"/>
                <w:szCs w:val="24"/>
              </w:rPr>
              <w:t>建设</w:t>
            </w:r>
            <w:r w:rsidR="00E63228" w:rsidRPr="00857C2E">
              <w:rPr>
                <w:rFonts w:ascii="Times New Roman" w:eastAsiaTheme="minorEastAsia" w:hAnsi="Times New Roman" w:cs="Times New Roman" w:hint="eastAsia"/>
                <w:color w:val="auto"/>
                <w:sz w:val="24"/>
                <w:szCs w:val="24"/>
              </w:rPr>
              <w:t>以及新技术的引进等</w:t>
            </w:r>
            <w:r w:rsidR="00E63228">
              <w:rPr>
                <w:rFonts w:ascii="Times New Roman" w:eastAsiaTheme="minorEastAsia" w:hAnsi="Times New Roman" w:cs="Times New Roman" w:hint="eastAsia"/>
                <w:color w:val="auto"/>
                <w:sz w:val="24"/>
                <w:szCs w:val="24"/>
              </w:rPr>
              <w:t>。</w:t>
            </w:r>
          </w:p>
          <w:p w:rsidR="00B03112" w:rsidRPr="00857C2E" w:rsidRDefault="00B03112" w:rsidP="00B03112">
            <w:pPr>
              <w:spacing w:line="360" w:lineRule="auto"/>
              <w:rPr>
                <w:rFonts w:ascii="Times New Roman" w:eastAsiaTheme="minorEastAsia" w:hAnsi="Times New Roman" w:cs="Times New Roman"/>
                <w:b/>
                <w:color w:val="auto"/>
                <w:sz w:val="24"/>
                <w:szCs w:val="24"/>
              </w:rPr>
            </w:pPr>
          </w:p>
          <w:p w:rsidR="00B03112" w:rsidRPr="00857C2E" w:rsidRDefault="00513EB4" w:rsidP="00725EC4">
            <w:pPr>
              <w:spacing w:line="360" w:lineRule="auto"/>
              <w:ind w:firstLineChars="150" w:firstLine="361"/>
              <w:jc w:val="both"/>
              <w:rPr>
                <w:rFonts w:ascii="Times New Roman" w:eastAsiaTheme="minorEastAsia" w:hAnsi="Times New Roman" w:cs="Times New Roman"/>
                <w:b/>
                <w:color w:val="auto"/>
                <w:sz w:val="24"/>
                <w:szCs w:val="24"/>
              </w:rPr>
            </w:pPr>
            <w:r>
              <w:rPr>
                <w:rFonts w:ascii="Times New Roman" w:eastAsiaTheme="minorEastAsia" w:hAnsi="Times New Roman" w:cs="Times New Roman" w:hint="eastAsia"/>
                <w:b/>
                <w:color w:val="auto"/>
                <w:sz w:val="24"/>
                <w:szCs w:val="24"/>
              </w:rPr>
              <w:t>7</w:t>
            </w:r>
            <w:r w:rsidR="00B03112" w:rsidRPr="00857C2E">
              <w:rPr>
                <w:rFonts w:ascii="Times New Roman" w:eastAsiaTheme="minorEastAsia" w:hAnsi="Times New Roman" w:cs="Times New Roman" w:hint="eastAsia"/>
                <w:b/>
                <w:color w:val="auto"/>
                <w:sz w:val="24"/>
                <w:szCs w:val="24"/>
              </w:rPr>
              <w:t>、公司这几年因为盈利能力持续下滑，前期公司账上累积的商誉，是否有减值风险？</w:t>
            </w:r>
          </w:p>
          <w:p w:rsidR="00B03112" w:rsidRDefault="001B6006">
            <w:pPr>
              <w:spacing w:line="360" w:lineRule="auto"/>
              <w:ind w:firstLineChars="200" w:firstLine="480"/>
              <w:jc w:val="both"/>
              <w:rPr>
                <w:rFonts w:ascii="Times New Roman" w:eastAsiaTheme="minorEastAsia" w:hAnsi="Times New Roman" w:cs="Times New Roman"/>
                <w:color w:val="auto"/>
                <w:sz w:val="24"/>
                <w:szCs w:val="24"/>
              </w:rPr>
            </w:pPr>
            <w:r>
              <w:rPr>
                <w:rFonts w:ascii="Times New Roman" w:eastAsiaTheme="minorEastAsia" w:hAnsi="Times New Roman" w:cs="Times New Roman" w:hint="eastAsia"/>
                <w:color w:val="auto"/>
                <w:sz w:val="24"/>
                <w:szCs w:val="24"/>
              </w:rPr>
              <w:t>商誉原值约为</w:t>
            </w:r>
            <w:r>
              <w:rPr>
                <w:rFonts w:ascii="Times New Roman" w:eastAsiaTheme="minorEastAsia" w:hAnsi="Times New Roman" w:cs="Times New Roman" w:hint="eastAsia"/>
                <w:color w:val="auto"/>
                <w:sz w:val="24"/>
                <w:szCs w:val="24"/>
              </w:rPr>
              <w:t>5</w:t>
            </w:r>
            <w:r>
              <w:rPr>
                <w:rFonts w:ascii="Times New Roman" w:eastAsiaTheme="minorEastAsia" w:hAnsi="Times New Roman" w:cs="Times New Roman" w:hint="eastAsia"/>
                <w:color w:val="auto"/>
                <w:sz w:val="24"/>
                <w:szCs w:val="24"/>
              </w:rPr>
              <w:t>亿元，</w:t>
            </w:r>
            <w:r w:rsidR="0038428F" w:rsidRPr="00857C2E">
              <w:rPr>
                <w:rFonts w:ascii="Times New Roman" w:eastAsiaTheme="minorEastAsia" w:hAnsi="Times New Roman" w:cs="Times New Roman" w:hint="eastAsia"/>
                <w:color w:val="auto"/>
                <w:sz w:val="24"/>
                <w:szCs w:val="24"/>
              </w:rPr>
              <w:t>公司每年聘请独立的外部资产评估机构协助进行商誉的减值测试</w:t>
            </w:r>
            <w:r w:rsidR="00B03112" w:rsidRPr="00857C2E">
              <w:rPr>
                <w:rFonts w:ascii="Times New Roman" w:eastAsiaTheme="minorEastAsia" w:hAnsi="Times New Roman" w:cs="Times New Roman" w:hint="eastAsia"/>
                <w:color w:val="auto"/>
                <w:sz w:val="24"/>
                <w:szCs w:val="24"/>
              </w:rPr>
              <w:t>。公司对利润下降的公司采取了相应的管理和提升措施，力争改善和提高盈利水平</w:t>
            </w:r>
            <w:r w:rsidR="0038428F" w:rsidRPr="00857C2E">
              <w:rPr>
                <w:rFonts w:ascii="Times New Roman" w:eastAsiaTheme="minorEastAsia" w:hAnsi="Times New Roman" w:cs="Times New Roman" w:hint="eastAsia"/>
                <w:color w:val="auto"/>
                <w:sz w:val="24"/>
                <w:szCs w:val="24"/>
              </w:rPr>
              <w:t>，</w:t>
            </w:r>
            <w:r w:rsidR="00B03112" w:rsidRPr="00857C2E">
              <w:rPr>
                <w:rFonts w:ascii="Times New Roman" w:eastAsiaTheme="minorEastAsia" w:hAnsi="Times New Roman" w:cs="Times New Roman" w:hint="eastAsia"/>
                <w:color w:val="auto"/>
                <w:sz w:val="24"/>
                <w:szCs w:val="24"/>
              </w:rPr>
              <w:t>将商誉的减值风险降到最低。</w:t>
            </w:r>
          </w:p>
          <w:p w:rsidR="004000B3" w:rsidRPr="00857C2E" w:rsidRDefault="004000B3">
            <w:pPr>
              <w:spacing w:line="360" w:lineRule="auto"/>
              <w:ind w:firstLineChars="200" w:firstLine="480"/>
              <w:jc w:val="both"/>
              <w:rPr>
                <w:rFonts w:ascii="Times New Roman" w:eastAsiaTheme="minorEastAsia" w:hAnsi="Times New Roman" w:cs="Times New Roman"/>
                <w:color w:val="auto"/>
                <w:sz w:val="24"/>
                <w:szCs w:val="24"/>
              </w:rPr>
            </w:pPr>
          </w:p>
          <w:p w:rsidR="00B03112" w:rsidRPr="00857C2E" w:rsidRDefault="00513EB4" w:rsidP="00B03112">
            <w:pPr>
              <w:spacing w:line="360" w:lineRule="auto"/>
              <w:jc w:val="both"/>
              <w:rPr>
                <w:rFonts w:ascii="Times New Roman" w:eastAsiaTheme="minorEastAsia" w:hAnsi="Times New Roman" w:cs="Times New Roman"/>
                <w:b/>
                <w:color w:val="auto"/>
                <w:sz w:val="24"/>
                <w:szCs w:val="24"/>
              </w:rPr>
            </w:pPr>
            <w:r>
              <w:rPr>
                <w:rFonts w:ascii="Times New Roman" w:eastAsiaTheme="minorEastAsia" w:hAnsi="Times New Roman" w:cs="Times New Roman" w:hint="eastAsia"/>
                <w:b/>
                <w:color w:val="auto"/>
                <w:sz w:val="24"/>
                <w:szCs w:val="24"/>
              </w:rPr>
              <w:t>8</w:t>
            </w:r>
            <w:r w:rsidR="00B03112" w:rsidRPr="00857C2E">
              <w:rPr>
                <w:rFonts w:ascii="Times New Roman" w:eastAsiaTheme="minorEastAsia" w:hAnsi="Times New Roman" w:cs="Times New Roman" w:hint="eastAsia"/>
                <w:b/>
                <w:color w:val="auto"/>
                <w:sz w:val="24"/>
                <w:szCs w:val="24"/>
              </w:rPr>
              <w:t>、对于原大连国际重组进来的业务，公司未来会剥离吗？那你们预计大概什么时候可以完成剥离大连国际原有业务呢？</w:t>
            </w:r>
          </w:p>
          <w:p w:rsidR="00B03112" w:rsidRDefault="00B03112" w:rsidP="008B0F47">
            <w:pPr>
              <w:spacing w:line="360" w:lineRule="auto"/>
              <w:ind w:firstLineChars="200" w:firstLine="480"/>
              <w:jc w:val="both"/>
              <w:rPr>
                <w:rFonts w:ascii="Times New Roman" w:eastAsiaTheme="minorEastAsia" w:hAnsi="Times New Roman" w:cs="Times New Roman"/>
                <w:color w:val="auto"/>
                <w:sz w:val="24"/>
                <w:szCs w:val="24"/>
              </w:rPr>
            </w:pPr>
            <w:r w:rsidRPr="00857C2E">
              <w:rPr>
                <w:rFonts w:ascii="Times New Roman" w:eastAsiaTheme="minorEastAsia" w:hAnsi="Times New Roman" w:cs="Times New Roman" w:hint="eastAsia"/>
                <w:color w:val="auto"/>
                <w:sz w:val="24"/>
                <w:szCs w:val="24"/>
              </w:rPr>
              <w:t>对于原</w:t>
            </w:r>
            <w:r w:rsidR="005813C2" w:rsidRPr="00857C2E">
              <w:rPr>
                <w:rFonts w:ascii="Times New Roman" w:eastAsiaTheme="minorEastAsia" w:hAnsi="Times New Roman" w:cs="Times New Roman" w:hint="eastAsia"/>
                <w:color w:val="auto"/>
                <w:sz w:val="24"/>
                <w:szCs w:val="24"/>
              </w:rPr>
              <w:t>上市公司</w:t>
            </w:r>
            <w:r w:rsidRPr="00857C2E">
              <w:rPr>
                <w:rFonts w:ascii="Times New Roman" w:eastAsiaTheme="minorEastAsia" w:hAnsi="Times New Roman" w:cs="Times New Roman" w:hint="eastAsia"/>
                <w:color w:val="auto"/>
                <w:sz w:val="24"/>
                <w:szCs w:val="24"/>
              </w:rPr>
              <w:t>的业务，公司正在考虑</w:t>
            </w:r>
            <w:r w:rsidR="00291C12" w:rsidRPr="00857C2E">
              <w:rPr>
                <w:rFonts w:ascii="Times New Roman" w:eastAsiaTheme="minorEastAsia" w:hAnsi="Times New Roman" w:cs="Times New Roman" w:hint="eastAsia"/>
                <w:color w:val="auto"/>
                <w:sz w:val="24"/>
                <w:szCs w:val="24"/>
              </w:rPr>
              <w:t>对</w:t>
            </w:r>
            <w:r w:rsidR="001A66DA">
              <w:rPr>
                <w:rFonts w:ascii="Times New Roman" w:eastAsiaTheme="minorEastAsia" w:hAnsi="Times New Roman" w:cs="Times New Roman" w:hint="eastAsia"/>
                <w:color w:val="auto"/>
                <w:sz w:val="24"/>
                <w:szCs w:val="24"/>
              </w:rPr>
              <w:t>其</w:t>
            </w:r>
            <w:r w:rsidRPr="00857C2E">
              <w:rPr>
                <w:rFonts w:ascii="Times New Roman" w:eastAsiaTheme="minorEastAsia" w:hAnsi="Times New Roman" w:cs="Times New Roman" w:hint="eastAsia"/>
                <w:color w:val="auto"/>
                <w:sz w:val="24"/>
                <w:szCs w:val="24"/>
              </w:rPr>
              <w:t>资产</w:t>
            </w:r>
            <w:r w:rsidR="00291C12" w:rsidRPr="00857C2E">
              <w:rPr>
                <w:rFonts w:ascii="Times New Roman" w:eastAsiaTheme="minorEastAsia" w:hAnsi="Times New Roman" w:cs="Times New Roman" w:hint="eastAsia"/>
                <w:color w:val="auto"/>
                <w:sz w:val="24"/>
                <w:szCs w:val="24"/>
              </w:rPr>
              <w:t>进行优化</w:t>
            </w:r>
            <w:r w:rsidRPr="00857C2E">
              <w:rPr>
                <w:rFonts w:ascii="Times New Roman" w:eastAsiaTheme="minorEastAsia" w:hAnsi="Times New Roman" w:cs="Times New Roman" w:hint="eastAsia"/>
                <w:color w:val="auto"/>
                <w:sz w:val="24"/>
                <w:szCs w:val="24"/>
              </w:rPr>
              <w:t>，</w:t>
            </w:r>
            <w:r w:rsidR="00291C12" w:rsidRPr="00857C2E">
              <w:rPr>
                <w:rFonts w:ascii="Times New Roman" w:eastAsiaTheme="minorEastAsia" w:hAnsi="Times New Roman" w:cs="Times New Roman" w:hint="eastAsia"/>
                <w:color w:val="auto"/>
                <w:sz w:val="24"/>
                <w:szCs w:val="24"/>
              </w:rPr>
              <w:t>使公司主营业务</w:t>
            </w:r>
            <w:r w:rsidR="008B0F47">
              <w:rPr>
                <w:rFonts w:ascii="Times New Roman" w:eastAsiaTheme="minorEastAsia" w:hAnsi="Times New Roman" w:cs="Times New Roman" w:hint="eastAsia"/>
                <w:color w:val="auto"/>
                <w:sz w:val="24"/>
                <w:szCs w:val="24"/>
              </w:rPr>
              <w:t>聚焦于</w:t>
            </w:r>
            <w:r w:rsidR="008B0F47" w:rsidRPr="008B0F47">
              <w:rPr>
                <w:rFonts w:ascii="Times New Roman" w:eastAsiaTheme="minorEastAsia" w:hAnsi="Times New Roman" w:cs="Times New Roman" w:hint="eastAsia"/>
                <w:color w:val="auto"/>
                <w:sz w:val="24"/>
                <w:szCs w:val="24"/>
              </w:rPr>
              <w:t>“</w:t>
            </w:r>
            <w:r w:rsidR="008B0F47" w:rsidRPr="008B0F47">
              <w:rPr>
                <w:rFonts w:ascii="Times New Roman" w:eastAsiaTheme="minorEastAsia" w:hAnsi="Times New Roman" w:cs="Times New Roman"/>
                <w:color w:val="auto"/>
                <w:sz w:val="24"/>
                <w:szCs w:val="24"/>
              </w:rPr>
              <w:t>A+</w:t>
            </w:r>
            <w:r w:rsidR="008B0F47" w:rsidRPr="008B0F47">
              <w:rPr>
                <w:rFonts w:ascii="Times New Roman" w:eastAsiaTheme="minorEastAsia" w:hAnsi="Times New Roman" w:cs="Times New Roman"/>
                <w:color w:val="auto"/>
                <w:sz w:val="24"/>
                <w:szCs w:val="24"/>
              </w:rPr>
              <w:t>战略</w:t>
            </w:r>
            <w:r w:rsidR="008B0F47" w:rsidRPr="008B0F47">
              <w:rPr>
                <w:rFonts w:ascii="Times New Roman" w:eastAsiaTheme="minorEastAsia" w:hAnsi="Times New Roman" w:cs="Times New Roman"/>
                <w:color w:val="auto"/>
                <w:sz w:val="24"/>
                <w:szCs w:val="24"/>
              </w:rPr>
              <w:t>”</w:t>
            </w:r>
            <w:r w:rsidRPr="00857C2E">
              <w:rPr>
                <w:rFonts w:ascii="Times New Roman" w:eastAsiaTheme="minorEastAsia" w:hAnsi="Times New Roman" w:cs="Times New Roman" w:hint="eastAsia"/>
                <w:color w:val="auto"/>
                <w:sz w:val="24"/>
                <w:szCs w:val="24"/>
              </w:rPr>
              <w:t>。</w:t>
            </w:r>
          </w:p>
          <w:p w:rsidR="004000B3" w:rsidRPr="00857C2E" w:rsidRDefault="004000B3" w:rsidP="008B0F47">
            <w:pPr>
              <w:spacing w:line="360" w:lineRule="auto"/>
              <w:ind w:firstLineChars="200" w:firstLine="480"/>
              <w:jc w:val="both"/>
              <w:rPr>
                <w:rFonts w:ascii="Times New Roman" w:eastAsiaTheme="minorEastAsia" w:hAnsi="Times New Roman" w:cs="Times New Roman"/>
                <w:color w:val="auto"/>
                <w:sz w:val="24"/>
                <w:szCs w:val="24"/>
              </w:rPr>
            </w:pPr>
          </w:p>
          <w:p w:rsidR="00B03112" w:rsidRPr="00857C2E" w:rsidRDefault="00513EB4" w:rsidP="00B03112">
            <w:pPr>
              <w:spacing w:line="360" w:lineRule="auto"/>
              <w:jc w:val="both"/>
              <w:rPr>
                <w:rFonts w:ascii="Times New Roman" w:eastAsiaTheme="minorEastAsia" w:hAnsi="Times New Roman" w:cs="Times New Roman"/>
                <w:b/>
                <w:color w:val="auto"/>
                <w:sz w:val="24"/>
                <w:szCs w:val="24"/>
              </w:rPr>
            </w:pPr>
            <w:r>
              <w:rPr>
                <w:rFonts w:ascii="Times New Roman" w:eastAsiaTheme="minorEastAsia" w:hAnsi="Times New Roman" w:cs="Times New Roman" w:hint="eastAsia"/>
                <w:color w:val="auto"/>
                <w:sz w:val="24"/>
                <w:szCs w:val="24"/>
              </w:rPr>
              <w:t>9</w:t>
            </w:r>
            <w:r w:rsidR="00B03112" w:rsidRPr="00857C2E">
              <w:rPr>
                <w:rFonts w:ascii="Times New Roman" w:eastAsiaTheme="minorEastAsia" w:hAnsi="Times New Roman" w:cs="Times New Roman" w:hint="eastAsia"/>
                <w:b/>
                <w:color w:val="auto"/>
                <w:sz w:val="24"/>
                <w:szCs w:val="24"/>
              </w:rPr>
              <w:t>、我们对下属业务板块是如何考核的，主要关注那些指标？</w:t>
            </w:r>
            <w:r w:rsidR="00674286" w:rsidRPr="00857C2E" w:rsidDel="00674286">
              <w:rPr>
                <w:rFonts w:ascii="Times New Roman" w:eastAsiaTheme="minorEastAsia" w:hAnsi="Times New Roman" w:cs="Times New Roman"/>
                <w:b/>
                <w:color w:val="auto"/>
                <w:sz w:val="24"/>
                <w:szCs w:val="24"/>
              </w:rPr>
              <w:t xml:space="preserve"> </w:t>
            </w:r>
          </w:p>
          <w:p w:rsidR="00B03112" w:rsidRPr="00857C2E" w:rsidRDefault="00B03112" w:rsidP="00B03112">
            <w:pPr>
              <w:spacing w:line="360" w:lineRule="auto"/>
              <w:ind w:firstLineChars="150" w:firstLine="360"/>
              <w:jc w:val="both"/>
              <w:rPr>
                <w:rFonts w:ascii="Times New Roman" w:eastAsiaTheme="minorEastAsia" w:hAnsi="Times New Roman" w:cs="Times New Roman"/>
                <w:color w:val="auto"/>
                <w:sz w:val="24"/>
                <w:szCs w:val="24"/>
              </w:rPr>
            </w:pPr>
            <w:r w:rsidRPr="00857C2E">
              <w:rPr>
                <w:rFonts w:ascii="Times New Roman" w:eastAsiaTheme="minorEastAsia" w:hAnsi="Times New Roman" w:cs="Times New Roman" w:hint="eastAsia"/>
                <w:color w:val="auto"/>
                <w:sz w:val="24"/>
                <w:szCs w:val="24"/>
              </w:rPr>
              <w:t>公司</w:t>
            </w:r>
            <w:r w:rsidR="00CF1FC0">
              <w:rPr>
                <w:rFonts w:ascii="Times New Roman" w:eastAsiaTheme="minorEastAsia" w:hAnsi="Times New Roman" w:cs="Times New Roman" w:hint="eastAsia"/>
                <w:color w:val="auto"/>
                <w:sz w:val="24"/>
                <w:szCs w:val="24"/>
              </w:rPr>
              <w:t>对</w:t>
            </w:r>
            <w:r w:rsidRPr="00857C2E">
              <w:rPr>
                <w:rFonts w:ascii="Times New Roman" w:eastAsiaTheme="minorEastAsia" w:hAnsi="Times New Roman" w:cs="Times New Roman" w:hint="eastAsia"/>
                <w:color w:val="auto"/>
                <w:sz w:val="24"/>
                <w:szCs w:val="24"/>
              </w:rPr>
              <w:t>下属业务板块</w:t>
            </w:r>
            <w:r w:rsidR="00CF1FC0">
              <w:rPr>
                <w:rFonts w:ascii="Times New Roman" w:eastAsiaTheme="minorEastAsia" w:hAnsi="Times New Roman" w:cs="Times New Roman" w:hint="eastAsia"/>
                <w:color w:val="auto"/>
                <w:sz w:val="24"/>
                <w:szCs w:val="24"/>
              </w:rPr>
              <w:t>的</w:t>
            </w:r>
            <w:r w:rsidRPr="00857C2E">
              <w:rPr>
                <w:rFonts w:ascii="Times New Roman" w:eastAsiaTheme="minorEastAsia" w:hAnsi="Times New Roman" w:cs="Times New Roman" w:hint="eastAsia"/>
                <w:color w:val="auto"/>
                <w:sz w:val="24"/>
                <w:szCs w:val="24"/>
              </w:rPr>
              <w:t>净利润、业务转型</w:t>
            </w:r>
            <w:r w:rsidR="00CF1FC0">
              <w:rPr>
                <w:rFonts w:ascii="Times New Roman" w:eastAsiaTheme="minorEastAsia" w:hAnsi="Times New Roman" w:cs="Times New Roman" w:hint="eastAsia"/>
                <w:color w:val="auto"/>
                <w:sz w:val="24"/>
                <w:szCs w:val="24"/>
              </w:rPr>
              <w:t>升级</w:t>
            </w:r>
            <w:r w:rsidRPr="00857C2E">
              <w:rPr>
                <w:rFonts w:ascii="Times New Roman" w:eastAsiaTheme="minorEastAsia" w:hAnsi="Times New Roman" w:cs="Times New Roman" w:hint="eastAsia"/>
                <w:color w:val="auto"/>
                <w:sz w:val="24"/>
                <w:szCs w:val="24"/>
              </w:rPr>
              <w:t>、</w:t>
            </w:r>
            <w:r w:rsidR="00CF1FC0" w:rsidRPr="00CF1FC0">
              <w:rPr>
                <w:rFonts w:ascii="Times New Roman" w:eastAsiaTheme="minorEastAsia" w:hAnsi="Times New Roman" w:cs="Times New Roman" w:hint="eastAsia"/>
                <w:color w:val="auto"/>
                <w:sz w:val="24"/>
                <w:szCs w:val="24"/>
              </w:rPr>
              <w:t>重大关键行动执行效果评价</w:t>
            </w:r>
            <w:r w:rsidR="00CF1FC0">
              <w:rPr>
                <w:rFonts w:ascii="Times New Roman" w:eastAsiaTheme="minorEastAsia" w:hAnsi="Times New Roman" w:cs="Times New Roman" w:hint="eastAsia"/>
                <w:color w:val="auto"/>
                <w:sz w:val="24"/>
                <w:szCs w:val="24"/>
              </w:rPr>
              <w:t>、</w:t>
            </w:r>
            <w:r w:rsidR="00CF1FC0" w:rsidRPr="00CF1FC0">
              <w:rPr>
                <w:rFonts w:ascii="Times New Roman" w:eastAsiaTheme="minorEastAsia" w:hAnsi="Times New Roman" w:cs="Times New Roman" w:hint="eastAsia"/>
                <w:color w:val="auto"/>
                <w:sz w:val="24"/>
                <w:szCs w:val="24"/>
              </w:rPr>
              <w:t>应收账款</w:t>
            </w:r>
            <w:r w:rsidR="00CF1FC0">
              <w:rPr>
                <w:rFonts w:ascii="Times New Roman" w:eastAsiaTheme="minorEastAsia" w:hAnsi="Times New Roman" w:cs="Times New Roman" w:hint="eastAsia"/>
                <w:color w:val="auto"/>
                <w:sz w:val="24"/>
                <w:szCs w:val="24"/>
              </w:rPr>
              <w:t>、</w:t>
            </w:r>
            <w:r w:rsidR="00CF1FC0" w:rsidRPr="00CF1FC0">
              <w:rPr>
                <w:rFonts w:ascii="Times New Roman" w:eastAsiaTheme="minorEastAsia" w:hAnsi="Times New Roman" w:cs="Times New Roman" w:hint="eastAsia"/>
                <w:color w:val="auto"/>
                <w:sz w:val="24"/>
                <w:szCs w:val="24"/>
              </w:rPr>
              <w:t>管控有效性评价</w:t>
            </w:r>
            <w:r w:rsidR="00CF1FC0">
              <w:rPr>
                <w:rFonts w:ascii="Times New Roman" w:eastAsiaTheme="minorEastAsia" w:hAnsi="Times New Roman" w:cs="Times New Roman" w:hint="eastAsia"/>
                <w:color w:val="auto"/>
                <w:sz w:val="24"/>
                <w:szCs w:val="24"/>
              </w:rPr>
              <w:t>、</w:t>
            </w:r>
            <w:r w:rsidRPr="00857C2E">
              <w:rPr>
                <w:rFonts w:ascii="Times New Roman" w:eastAsiaTheme="minorEastAsia" w:hAnsi="Times New Roman" w:cs="Times New Roman"/>
                <w:color w:val="auto"/>
                <w:sz w:val="24"/>
                <w:szCs w:val="24"/>
              </w:rPr>
              <w:t>ROE</w:t>
            </w:r>
            <w:r w:rsidR="00CF1FC0">
              <w:rPr>
                <w:rFonts w:ascii="Times New Roman" w:eastAsiaTheme="minorEastAsia" w:hAnsi="Times New Roman" w:cs="Times New Roman" w:hint="eastAsia"/>
                <w:color w:val="auto"/>
                <w:sz w:val="24"/>
                <w:szCs w:val="24"/>
              </w:rPr>
              <w:t>等进</w:t>
            </w:r>
            <w:r w:rsidR="00955D2E">
              <w:rPr>
                <w:rFonts w:ascii="Times New Roman" w:eastAsiaTheme="minorEastAsia" w:hAnsi="Times New Roman" w:cs="Times New Roman" w:hint="eastAsia"/>
                <w:color w:val="auto"/>
                <w:sz w:val="24"/>
                <w:szCs w:val="24"/>
              </w:rPr>
              <w:t>行</w:t>
            </w:r>
            <w:r w:rsidRPr="00857C2E">
              <w:rPr>
                <w:rFonts w:ascii="Times New Roman" w:eastAsiaTheme="minorEastAsia" w:hAnsi="Times New Roman" w:cs="Times New Roman" w:hint="eastAsia"/>
                <w:color w:val="auto"/>
                <w:sz w:val="24"/>
                <w:szCs w:val="24"/>
              </w:rPr>
              <w:t>考核，</w:t>
            </w:r>
            <w:r w:rsidR="00CF1FC0">
              <w:rPr>
                <w:rFonts w:ascii="Times New Roman" w:eastAsiaTheme="minorEastAsia" w:hAnsi="Times New Roman" w:cs="Times New Roman" w:hint="eastAsia"/>
                <w:color w:val="auto"/>
                <w:sz w:val="24"/>
                <w:szCs w:val="24"/>
              </w:rPr>
              <w:t>同时也</w:t>
            </w:r>
            <w:r w:rsidRPr="00857C2E">
              <w:rPr>
                <w:rFonts w:ascii="Times New Roman" w:eastAsiaTheme="minorEastAsia" w:hAnsi="Times New Roman" w:cs="Times New Roman" w:hint="eastAsia"/>
                <w:color w:val="auto"/>
                <w:sz w:val="24"/>
                <w:szCs w:val="24"/>
              </w:rPr>
              <w:t>根据板块自身特点制定</w:t>
            </w:r>
            <w:r w:rsidR="00CF1FC0">
              <w:rPr>
                <w:rFonts w:ascii="Times New Roman" w:eastAsiaTheme="minorEastAsia" w:hAnsi="Times New Roman" w:cs="Times New Roman" w:hint="eastAsia"/>
                <w:color w:val="auto"/>
                <w:sz w:val="24"/>
                <w:szCs w:val="24"/>
              </w:rPr>
              <w:t>相应</w:t>
            </w:r>
            <w:r w:rsidRPr="00857C2E">
              <w:rPr>
                <w:rFonts w:ascii="Times New Roman" w:eastAsiaTheme="minorEastAsia" w:hAnsi="Times New Roman" w:cs="Times New Roman" w:hint="eastAsia"/>
                <w:color w:val="auto"/>
                <w:sz w:val="24"/>
                <w:szCs w:val="24"/>
              </w:rPr>
              <w:t>指标。</w:t>
            </w:r>
          </w:p>
          <w:p w:rsidR="00B03112" w:rsidRPr="00857C2E" w:rsidRDefault="00B03112" w:rsidP="00B03112">
            <w:pPr>
              <w:spacing w:line="360" w:lineRule="auto"/>
              <w:ind w:firstLineChars="200" w:firstLine="480"/>
              <w:jc w:val="both"/>
              <w:rPr>
                <w:rFonts w:ascii="Times New Roman" w:eastAsiaTheme="minorEastAsia" w:hAnsi="Times New Roman" w:cs="Times New Roman"/>
                <w:color w:val="auto"/>
                <w:sz w:val="24"/>
                <w:szCs w:val="24"/>
              </w:rPr>
            </w:pPr>
          </w:p>
          <w:p w:rsidR="00B03112" w:rsidRPr="00857C2E" w:rsidRDefault="00513EB4" w:rsidP="00B03112">
            <w:pPr>
              <w:spacing w:line="360" w:lineRule="auto"/>
              <w:jc w:val="both"/>
              <w:rPr>
                <w:rFonts w:ascii="Times New Roman" w:eastAsiaTheme="minorEastAsia" w:hAnsi="Times New Roman" w:cs="Times New Roman"/>
                <w:b/>
                <w:color w:val="auto"/>
                <w:sz w:val="24"/>
                <w:szCs w:val="24"/>
              </w:rPr>
            </w:pPr>
            <w:r w:rsidRPr="00857C2E">
              <w:rPr>
                <w:rFonts w:ascii="Times New Roman" w:eastAsiaTheme="minorEastAsia" w:hAnsi="Times New Roman" w:cs="Times New Roman"/>
                <w:b/>
                <w:color w:val="auto"/>
                <w:sz w:val="24"/>
                <w:szCs w:val="24"/>
              </w:rPr>
              <w:t>1</w:t>
            </w:r>
            <w:r>
              <w:rPr>
                <w:rFonts w:ascii="Times New Roman" w:eastAsiaTheme="minorEastAsia" w:hAnsi="Times New Roman" w:cs="Times New Roman" w:hint="eastAsia"/>
                <w:b/>
                <w:color w:val="auto"/>
                <w:sz w:val="24"/>
                <w:szCs w:val="24"/>
              </w:rPr>
              <w:t>0</w:t>
            </w:r>
            <w:r w:rsidR="00B03112" w:rsidRPr="00857C2E">
              <w:rPr>
                <w:rFonts w:ascii="Times New Roman" w:eastAsiaTheme="minorEastAsia" w:hAnsi="Times New Roman" w:cs="Times New Roman" w:hint="eastAsia"/>
                <w:b/>
                <w:color w:val="auto"/>
                <w:sz w:val="24"/>
                <w:szCs w:val="24"/>
              </w:rPr>
              <w:t>、公司</w:t>
            </w:r>
            <w:r w:rsidR="00893044">
              <w:rPr>
                <w:rFonts w:ascii="Times New Roman" w:eastAsiaTheme="minorEastAsia" w:hAnsi="Times New Roman" w:cs="Times New Roman" w:hint="eastAsia"/>
                <w:b/>
                <w:color w:val="auto"/>
                <w:sz w:val="24"/>
                <w:szCs w:val="24"/>
              </w:rPr>
              <w:t>过去</w:t>
            </w:r>
            <w:r w:rsidR="00B03112" w:rsidRPr="00857C2E">
              <w:rPr>
                <w:rFonts w:ascii="Times New Roman" w:eastAsiaTheme="minorEastAsia" w:hAnsi="Times New Roman" w:cs="Times New Roman" w:hint="eastAsia"/>
                <w:b/>
                <w:color w:val="auto"/>
                <w:sz w:val="24"/>
                <w:szCs w:val="24"/>
              </w:rPr>
              <w:t>收购了大量民营企业</w:t>
            </w:r>
            <w:r w:rsidR="00893044">
              <w:rPr>
                <w:rFonts w:ascii="Times New Roman" w:eastAsiaTheme="minorEastAsia" w:hAnsi="Times New Roman" w:cs="Times New Roman" w:hint="eastAsia"/>
                <w:b/>
                <w:color w:val="auto"/>
                <w:sz w:val="24"/>
                <w:szCs w:val="24"/>
              </w:rPr>
              <w:t>并进行整合</w:t>
            </w:r>
            <w:r w:rsidR="00B03112" w:rsidRPr="00857C2E">
              <w:rPr>
                <w:rFonts w:ascii="Times New Roman" w:eastAsiaTheme="minorEastAsia" w:hAnsi="Times New Roman" w:cs="Times New Roman" w:hint="eastAsia"/>
                <w:b/>
                <w:color w:val="auto"/>
                <w:sz w:val="24"/>
                <w:szCs w:val="24"/>
              </w:rPr>
              <w:t>，从经验得失的角度来</w:t>
            </w:r>
            <w:r w:rsidR="00893044">
              <w:rPr>
                <w:rFonts w:ascii="Times New Roman" w:eastAsiaTheme="minorEastAsia" w:hAnsi="Times New Roman" w:cs="Times New Roman" w:hint="eastAsia"/>
                <w:b/>
                <w:color w:val="auto"/>
                <w:sz w:val="24"/>
                <w:szCs w:val="24"/>
              </w:rPr>
              <w:t>回顾</w:t>
            </w:r>
            <w:r w:rsidR="00B03112" w:rsidRPr="00857C2E">
              <w:rPr>
                <w:rFonts w:ascii="Times New Roman" w:eastAsiaTheme="minorEastAsia" w:hAnsi="Times New Roman" w:cs="Times New Roman" w:hint="eastAsia"/>
                <w:b/>
                <w:color w:val="auto"/>
                <w:sz w:val="24"/>
                <w:szCs w:val="24"/>
              </w:rPr>
              <w:t>，</w:t>
            </w:r>
            <w:r w:rsidR="00893044">
              <w:rPr>
                <w:rFonts w:ascii="Times New Roman" w:eastAsiaTheme="minorEastAsia" w:hAnsi="Times New Roman" w:cs="Times New Roman" w:hint="eastAsia"/>
                <w:b/>
                <w:color w:val="auto"/>
                <w:sz w:val="24"/>
                <w:szCs w:val="24"/>
              </w:rPr>
              <w:t>公司是怎么看待这种发展模式的呢</w:t>
            </w:r>
            <w:r w:rsidR="00B03112" w:rsidRPr="00857C2E">
              <w:rPr>
                <w:rFonts w:ascii="Times New Roman" w:eastAsiaTheme="minorEastAsia" w:hAnsi="Times New Roman" w:cs="Times New Roman" w:hint="eastAsia"/>
                <w:b/>
                <w:color w:val="auto"/>
                <w:sz w:val="24"/>
                <w:szCs w:val="24"/>
              </w:rPr>
              <w:t>？</w:t>
            </w:r>
          </w:p>
          <w:p w:rsidR="00542ABA" w:rsidRPr="00857C2E" w:rsidRDefault="00B03112" w:rsidP="004C4189">
            <w:pPr>
              <w:spacing w:line="360" w:lineRule="auto"/>
              <w:ind w:firstLineChars="200" w:firstLine="480"/>
              <w:jc w:val="both"/>
              <w:rPr>
                <w:rFonts w:ascii="Times New Roman" w:eastAsiaTheme="minorEastAsia" w:hAnsi="Times New Roman" w:cs="Times New Roman"/>
                <w:color w:val="auto"/>
                <w:sz w:val="24"/>
                <w:szCs w:val="24"/>
              </w:rPr>
            </w:pPr>
            <w:r w:rsidRPr="00857C2E">
              <w:rPr>
                <w:rFonts w:ascii="Times New Roman" w:eastAsiaTheme="minorEastAsia" w:hAnsi="Times New Roman" w:cs="Times New Roman" w:hint="eastAsia"/>
                <w:color w:val="auto"/>
                <w:sz w:val="24"/>
                <w:szCs w:val="24"/>
              </w:rPr>
              <w:lastRenderedPageBreak/>
              <w:t>中国核技术应用</w:t>
            </w:r>
            <w:r w:rsidR="00C25F7B" w:rsidRPr="00857C2E">
              <w:rPr>
                <w:rFonts w:ascii="Times New Roman" w:eastAsiaTheme="minorEastAsia" w:hAnsi="Times New Roman" w:cs="Times New Roman" w:hint="eastAsia"/>
                <w:color w:val="auto"/>
                <w:sz w:val="24"/>
                <w:szCs w:val="24"/>
              </w:rPr>
              <w:t>行业</w:t>
            </w:r>
            <w:r w:rsidR="00B35090">
              <w:rPr>
                <w:rFonts w:ascii="Times New Roman" w:eastAsiaTheme="minorEastAsia" w:hAnsi="Times New Roman" w:cs="Times New Roman" w:hint="eastAsia"/>
                <w:color w:val="auto"/>
                <w:sz w:val="24"/>
                <w:szCs w:val="24"/>
              </w:rPr>
              <w:t>起步较晚</w:t>
            </w:r>
            <w:r w:rsidRPr="00857C2E">
              <w:rPr>
                <w:rFonts w:ascii="Times New Roman" w:eastAsiaTheme="minorEastAsia" w:hAnsi="Times New Roman" w:cs="Times New Roman" w:hint="eastAsia"/>
                <w:color w:val="auto"/>
                <w:sz w:val="24"/>
                <w:szCs w:val="24"/>
              </w:rPr>
              <w:t>，在缺乏经验和</w:t>
            </w:r>
            <w:r w:rsidR="006E189E" w:rsidRPr="00857C2E">
              <w:rPr>
                <w:rFonts w:ascii="Times New Roman" w:eastAsiaTheme="minorEastAsia" w:hAnsi="Times New Roman" w:cs="Times New Roman" w:hint="eastAsia"/>
                <w:color w:val="auto"/>
                <w:sz w:val="24"/>
                <w:szCs w:val="24"/>
              </w:rPr>
              <w:t>人力</w:t>
            </w:r>
            <w:r w:rsidR="006E189E">
              <w:rPr>
                <w:rFonts w:ascii="Times New Roman" w:eastAsiaTheme="minorEastAsia" w:hAnsi="Times New Roman" w:cs="Times New Roman" w:hint="eastAsia"/>
                <w:color w:val="auto"/>
                <w:sz w:val="24"/>
                <w:szCs w:val="24"/>
              </w:rPr>
              <w:t>资本</w:t>
            </w:r>
            <w:r w:rsidRPr="00857C2E">
              <w:rPr>
                <w:rFonts w:ascii="Times New Roman" w:eastAsiaTheme="minorEastAsia" w:hAnsi="Times New Roman" w:cs="Times New Roman" w:hint="eastAsia"/>
                <w:color w:val="auto"/>
                <w:sz w:val="24"/>
                <w:szCs w:val="24"/>
              </w:rPr>
              <w:t>的情况下，</w:t>
            </w:r>
            <w:r w:rsidR="006E189E">
              <w:rPr>
                <w:rFonts w:ascii="Times New Roman" w:eastAsiaTheme="minorEastAsia" w:hAnsi="Times New Roman" w:cs="Times New Roman" w:hint="eastAsia"/>
                <w:color w:val="auto"/>
                <w:sz w:val="24"/>
                <w:szCs w:val="24"/>
              </w:rPr>
              <w:t>仅</w:t>
            </w:r>
            <w:proofErr w:type="gramStart"/>
            <w:r w:rsidR="006E189E">
              <w:rPr>
                <w:rFonts w:ascii="Times New Roman" w:eastAsiaTheme="minorEastAsia" w:hAnsi="Times New Roman" w:cs="Times New Roman" w:hint="eastAsia"/>
                <w:color w:val="auto"/>
                <w:sz w:val="24"/>
                <w:szCs w:val="24"/>
              </w:rPr>
              <w:t>靠内生</w:t>
            </w:r>
            <w:r w:rsidR="006E189E" w:rsidRPr="006E189E">
              <w:rPr>
                <w:rFonts w:ascii="Times New Roman" w:eastAsiaTheme="minorEastAsia" w:hAnsi="Times New Roman" w:cs="Times New Roman" w:hint="eastAsia"/>
                <w:color w:val="auto"/>
                <w:sz w:val="24"/>
                <w:szCs w:val="24"/>
              </w:rPr>
              <w:t>增长</w:t>
            </w:r>
            <w:proofErr w:type="gramEnd"/>
            <w:r w:rsidR="006E189E">
              <w:rPr>
                <w:rFonts w:ascii="Times New Roman" w:eastAsiaTheme="minorEastAsia" w:hAnsi="Times New Roman" w:cs="Times New Roman" w:hint="eastAsia"/>
                <w:color w:val="auto"/>
                <w:sz w:val="24"/>
                <w:szCs w:val="24"/>
              </w:rPr>
              <w:t>企业发展</w:t>
            </w:r>
            <w:r w:rsidR="00893044">
              <w:rPr>
                <w:rFonts w:ascii="Times New Roman" w:eastAsiaTheme="minorEastAsia" w:hAnsi="Times New Roman" w:cs="Times New Roman" w:hint="eastAsia"/>
                <w:color w:val="auto"/>
                <w:sz w:val="24"/>
                <w:szCs w:val="24"/>
              </w:rPr>
              <w:t>过于</w:t>
            </w:r>
            <w:r w:rsidR="006E189E">
              <w:rPr>
                <w:rFonts w:ascii="Times New Roman" w:eastAsiaTheme="minorEastAsia" w:hAnsi="Times New Roman" w:cs="Times New Roman" w:hint="eastAsia"/>
                <w:color w:val="auto"/>
                <w:sz w:val="24"/>
                <w:szCs w:val="24"/>
              </w:rPr>
              <w:t>缓慢</w:t>
            </w:r>
            <w:r w:rsidR="00893044">
              <w:rPr>
                <w:rFonts w:ascii="Times New Roman" w:eastAsiaTheme="minorEastAsia" w:hAnsi="Times New Roman" w:cs="Times New Roman" w:hint="eastAsia"/>
                <w:color w:val="auto"/>
                <w:sz w:val="24"/>
                <w:szCs w:val="24"/>
              </w:rPr>
              <w:t>，</w:t>
            </w:r>
            <w:r w:rsidR="006E189E">
              <w:rPr>
                <w:rFonts w:ascii="Times New Roman" w:eastAsiaTheme="minorEastAsia" w:hAnsi="Times New Roman" w:cs="Times New Roman" w:hint="eastAsia"/>
                <w:color w:val="auto"/>
                <w:sz w:val="24"/>
                <w:szCs w:val="24"/>
              </w:rPr>
              <w:t>因此</w:t>
            </w:r>
            <w:r w:rsidR="006E189E" w:rsidRPr="006E189E">
              <w:rPr>
                <w:rFonts w:ascii="Times New Roman" w:eastAsiaTheme="minorEastAsia" w:hAnsi="Times New Roman" w:cs="Times New Roman" w:hint="eastAsia"/>
                <w:color w:val="auto"/>
                <w:sz w:val="24"/>
                <w:szCs w:val="24"/>
              </w:rPr>
              <w:t>公司坚持内</w:t>
            </w:r>
            <w:proofErr w:type="gramStart"/>
            <w:r w:rsidR="006E189E" w:rsidRPr="006E189E">
              <w:rPr>
                <w:rFonts w:ascii="Times New Roman" w:eastAsiaTheme="minorEastAsia" w:hAnsi="Times New Roman" w:cs="Times New Roman" w:hint="eastAsia"/>
                <w:color w:val="auto"/>
                <w:sz w:val="24"/>
                <w:szCs w:val="24"/>
              </w:rPr>
              <w:t>生增长</w:t>
            </w:r>
            <w:proofErr w:type="gramEnd"/>
            <w:r w:rsidR="006E189E" w:rsidRPr="006E189E">
              <w:rPr>
                <w:rFonts w:ascii="Times New Roman" w:eastAsiaTheme="minorEastAsia" w:hAnsi="Times New Roman" w:cs="Times New Roman" w:hint="eastAsia"/>
                <w:color w:val="auto"/>
                <w:sz w:val="24"/>
                <w:szCs w:val="24"/>
              </w:rPr>
              <w:t>和并购发展并重的发展模式</w:t>
            </w:r>
            <w:r w:rsidR="00893044">
              <w:rPr>
                <w:rFonts w:ascii="Times New Roman" w:eastAsiaTheme="minorEastAsia" w:hAnsi="Times New Roman" w:cs="Times New Roman" w:hint="eastAsia"/>
                <w:color w:val="auto"/>
                <w:sz w:val="24"/>
                <w:szCs w:val="24"/>
              </w:rPr>
              <w:t>。</w:t>
            </w:r>
            <w:r w:rsidR="006E189E">
              <w:rPr>
                <w:rFonts w:ascii="Times New Roman" w:eastAsiaTheme="minorEastAsia" w:hAnsi="Times New Roman" w:cs="Times New Roman" w:hint="eastAsia"/>
                <w:color w:val="auto"/>
                <w:sz w:val="24"/>
                <w:szCs w:val="24"/>
              </w:rPr>
              <w:t>首先</w:t>
            </w:r>
            <w:r w:rsidR="006E189E" w:rsidRPr="006E189E">
              <w:rPr>
                <w:rFonts w:ascii="Times New Roman" w:eastAsiaTheme="minorEastAsia" w:hAnsi="Times New Roman" w:cs="Times New Roman" w:hint="eastAsia"/>
                <w:color w:val="auto"/>
                <w:sz w:val="24"/>
                <w:szCs w:val="24"/>
              </w:rPr>
              <w:t>通过并购快速切入高技术产业，并快速实现全国布局。其次，充分发挥混合所有制优势，将民企的市场化优势和</w:t>
            </w:r>
            <w:proofErr w:type="gramStart"/>
            <w:r w:rsidR="006E189E" w:rsidRPr="006E189E">
              <w:rPr>
                <w:rFonts w:ascii="Times New Roman" w:eastAsiaTheme="minorEastAsia" w:hAnsi="Times New Roman" w:cs="Times New Roman" w:hint="eastAsia"/>
                <w:color w:val="auto"/>
                <w:sz w:val="24"/>
                <w:szCs w:val="24"/>
              </w:rPr>
              <w:t>央企</w:t>
            </w:r>
            <w:proofErr w:type="gramEnd"/>
            <w:r w:rsidR="006E189E" w:rsidRPr="006E189E">
              <w:rPr>
                <w:rFonts w:ascii="Times New Roman" w:eastAsiaTheme="minorEastAsia" w:hAnsi="Times New Roman" w:cs="Times New Roman" w:hint="eastAsia"/>
                <w:color w:val="auto"/>
                <w:sz w:val="24"/>
                <w:szCs w:val="24"/>
              </w:rPr>
              <w:t>的资源、管理优势相结合，有效推动并购后持续发展。</w:t>
            </w:r>
            <w:r w:rsidR="00542ABA">
              <w:rPr>
                <w:rFonts w:ascii="Times New Roman" w:eastAsiaTheme="minorEastAsia" w:hAnsi="Times New Roman" w:cs="Times New Roman" w:hint="eastAsia"/>
                <w:color w:val="auto"/>
                <w:sz w:val="24"/>
                <w:szCs w:val="24"/>
              </w:rPr>
              <w:t>但在快速发展的过程中，</w:t>
            </w:r>
            <w:r w:rsidR="00542ABA" w:rsidRPr="00857C2E">
              <w:rPr>
                <w:rFonts w:ascii="Times New Roman" w:eastAsiaTheme="minorEastAsia" w:hAnsi="Times New Roman" w:cs="Times New Roman" w:hint="eastAsia"/>
                <w:color w:val="auto"/>
                <w:sz w:val="24"/>
                <w:szCs w:val="24"/>
              </w:rPr>
              <w:t>也</w:t>
            </w:r>
            <w:r w:rsidR="00542ABA">
              <w:rPr>
                <w:rFonts w:ascii="Times New Roman" w:eastAsiaTheme="minorEastAsia" w:hAnsi="Times New Roman" w:cs="Times New Roman" w:hint="eastAsia"/>
                <w:color w:val="auto"/>
                <w:sz w:val="24"/>
                <w:szCs w:val="24"/>
              </w:rPr>
              <w:t>存在</w:t>
            </w:r>
            <w:r w:rsidR="00893044">
              <w:rPr>
                <w:rFonts w:ascii="Times New Roman" w:eastAsiaTheme="minorEastAsia" w:hAnsi="Times New Roman" w:cs="Times New Roman" w:hint="eastAsia"/>
                <w:color w:val="auto"/>
                <w:sz w:val="24"/>
                <w:szCs w:val="24"/>
              </w:rPr>
              <w:t>短期目标与长期目标间的兼顾问题。</w:t>
            </w:r>
            <w:r w:rsidR="00542ABA" w:rsidRPr="00857C2E">
              <w:rPr>
                <w:rFonts w:ascii="Times New Roman" w:eastAsiaTheme="minorEastAsia" w:hAnsi="Times New Roman" w:cs="Times New Roman" w:hint="eastAsia"/>
                <w:color w:val="auto"/>
                <w:sz w:val="24"/>
                <w:szCs w:val="24"/>
              </w:rPr>
              <w:t>因此</w:t>
            </w:r>
            <w:r w:rsidR="004C4189">
              <w:rPr>
                <w:rFonts w:ascii="Times New Roman" w:eastAsiaTheme="minorEastAsia" w:hAnsi="Times New Roman" w:cs="Times New Roman" w:hint="eastAsia"/>
                <w:color w:val="auto"/>
                <w:sz w:val="24"/>
                <w:szCs w:val="24"/>
              </w:rPr>
              <w:t>公司</w:t>
            </w:r>
            <w:r w:rsidR="00893044">
              <w:rPr>
                <w:rFonts w:ascii="Times New Roman" w:eastAsiaTheme="minorEastAsia" w:hAnsi="Times New Roman" w:cs="Times New Roman" w:hint="eastAsia"/>
                <w:color w:val="auto"/>
                <w:sz w:val="24"/>
                <w:szCs w:val="24"/>
              </w:rPr>
              <w:t>通过持续</w:t>
            </w:r>
            <w:r w:rsidR="00542ABA">
              <w:rPr>
                <w:rFonts w:ascii="Times New Roman" w:eastAsiaTheme="minorEastAsia" w:hAnsi="Times New Roman" w:cs="Times New Roman" w:hint="eastAsia"/>
                <w:color w:val="auto"/>
                <w:sz w:val="24"/>
                <w:szCs w:val="24"/>
              </w:rPr>
              <w:t>加强对下属企业的管控，</w:t>
            </w:r>
            <w:r w:rsidR="004C4189">
              <w:rPr>
                <w:rFonts w:ascii="Times New Roman" w:eastAsiaTheme="minorEastAsia" w:hAnsi="Times New Roman" w:cs="Times New Roman" w:hint="eastAsia"/>
                <w:color w:val="auto"/>
                <w:sz w:val="24"/>
                <w:szCs w:val="24"/>
              </w:rPr>
              <w:t>包括建立财务共享中心、</w:t>
            </w:r>
            <w:r w:rsidR="004C4189" w:rsidRPr="004C4189">
              <w:rPr>
                <w:rFonts w:ascii="Times New Roman" w:eastAsiaTheme="minorEastAsia" w:hAnsi="Times New Roman" w:cs="Times New Roman" w:hint="eastAsia"/>
                <w:color w:val="auto"/>
                <w:sz w:val="24"/>
                <w:szCs w:val="24"/>
              </w:rPr>
              <w:t>推进精益化管理</w:t>
            </w:r>
            <w:r w:rsidR="004C4189">
              <w:rPr>
                <w:rFonts w:ascii="Times New Roman" w:eastAsiaTheme="minorEastAsia" w:hAnsi="Times New Roman" w:cs="Times New Roman" w:hint="eastAsia"/>
                <w:color w:val="auto"/>
                <w:sz w:val="24"/>
                <w:szCs w:val="24"/>
              </w:rPr>
              <w:t>等措施，</w:t>
            </w:r>
            <w:r w:rsidR="006E76A8">
              <w:rPr>
                <w:rFonts w:ascii="Times New Roman" w:eastAsiaTheme="minorEastAsia" w:hAnsi="Times New Roman" w:cs="Times New Roman" w:hint="eastAsia"/>
                <w:color w:val="auto"/>
                <w:sz w:val="24"/>
                <w:szCs w:val="24"/>
              </w:rPr>
              <w:t>积极</w:t>
            </w:r>
            <w:r w:rsidR="00542ABA">
              <w:rPr>
                <w:rFonts w:ascii="Times New Roman" w:eastAsiaTheme="minorEastAsia" w:hAnsi="Times New Roman" w:cs="Times New Roman" w:hint="eastAsia"/>
                <w:color w:val="auto"/>
                <w:sz w:val="24"/>
                <w:szCs w:val="24"/>
              </w:rPr>
              <w:t>推动</w:t>
            </w:r>
            <w:r w:rsidR="00893044">
              <w:rPr>
                <w:rFonts w:ascii="Times New Roman" w:eastAsiaTheme="minorEastAsia" w:hAnsi="Times New Roman" w:cs="Times New Roman" w:hint="eastAsia"/>
                <w:color w:val="auto"/>
                <w:sz w:val="24"/>
                <w:szCs w:val="24"/>
              </w:rPr>
              <w:t>各板块业务的深度产业化整合，同时加快</w:t>
            </w:r>
            <w:r w:rsidR="00542ABA" w:rsidRPr="00857C2E">
              <w:rPr>
                <w:rFonts w:ascii="Times New Roman" w:eastAsiaTheme="minorEastAsia" w:hAnsi="Times New Roman" w:cs="Times New Roman" w:hint="eastAsia"/>
                <w:color w:val="auto"/>
                <w:sz w:val="24"/>
                <w:szCs w:val="24"/>
              </w:rPr>
              <w:t>民营企业家向职业经理人</w:t>
            </w:r>
            <w:r w:rsidR="00893044">
              <w:rPr>
                <w:rFonts w:ascii="Times New Roman" w:eastAsiaTheme="minorEastAsia" w:hAnsi="Times New Roman" w:cs="Times New Roman" w:hint="eastAsia"/>
                <w:color w:val="auto"/>
                <w:sz w:val="24"/>
                <w:szCs w:val="24"/>
              </w:rPr>
              <w:t>的</w:t>
            </w:r>
            <w:r w:rsidR="00542ABA" w:rsidRPr="00857C2E">
              <w:rPr>
                <w:rFonts w:ascii="Times New Roman" w:eastAsiaTheme="minorEastAsia" w:hAnsi="Times New Roman" w:cs="Times New Roman" w:hint="eastAsia"/>
                <w:color w:val="auto"/>
                <w:sz w:val="24"/>
                <w:szCs w:val="24"/>
              </w:rPr>
              <w:t>转</w:t>
            </w:r>
            <w:r w:rsidR="00542ABA">
              <w:rPr>
                <w:rFonts w:ascii="Times New Roman" w:eastAsiaTheme="minorEastAsia" w:hAnsi="Times New Roman" w:cs="Times New Roman" w:hint="eastAsia"/>
                <w:color w:val="auto"/>
                <w:sz w:val="24"/>
                <w:szCs w:val="24"/>
              </w:rPr>
              <w:t>变</w:t>
            </w:r>
            <w:r w:rsidR="00893044">
              <w:rPr>
                <w:rFonts w:ascii="Times New Roman" w:eastAsiaTheme="minorEastAsia" w:hAnsi="Times New Roman" w:cs="Times New Roman" w:hint="eastAsia"/>
                <w:color w:val="auto"/>
                <w:sz w:val="24"/>
                <w:szCs w:val="24"/>
              </w:rPr>
              <w:t>，形成合力</w:t>
            </w:r>
            <w:r w:rsidR="00542ABA" w:rsidRPr="00857C2E">
              <w:rPr>
                <w:rFonts w:ascii="Times New Roman" w:eastAsiaTheme="minorEastAsia" w:hAnsi="Times New Roman" w:cs="Times New Roman" w:hint="eastAsia"/>
                <w:color w:val="auto"/>
                <w:sz w:val="24"/>
                <w:szCs w:val="24"/>
              </w:rPr>
              <w:t>。</w:t>
            </w:r>
          </w:p>
          <w:p w:rsidR="006E189E" w:rsidRDefault="006E189E" w:rsidP="006E189E">
            <w:pPr>
              <w:spacing w:line="360" w:lineRule="auto"/>
              <w:ind w:firstLineChars="200" w:firstLine="480"/>
              <w:jc w:val="both"/>
              <w:rPr>
                <w:rFonts w:ascii="Times New Roman" w:eastAsiaTheme="minorEastAsia" w:hAnsi="Times New Roman" w:cs="Times New Roman"/>
                <w:color w:val="auto"/>
                <w:sz w:val="24"/>
                <w:szCs w:val="24"/>
              </w:rPr>
            </w:pPr>
          </w:p>
          <w:p w:rsidR="00B03112" w:rsidRPr="00857C2E" w:rsidRDefault="00513EB4" w:rsidP="00B03112">
            <w:pPr>
              <w:spacing w:line="360" w:lineRule="auto"/>
              <w:rPr>
                <w:rFonts w:ascii="Times New Roman" w:eastAsiaTheme="minorEastAsia" w:hAnsi="Times New Roman" w:cs="Times New Roman"/>
                <w:b/>
                <w:color w:val="auto"/>
                <w:sz w:val="24"/>
                <w:szCs w:val="24"/>
              </w:rPr>
            </w:pPr>
            <w:r w:rsidRPr="00857C2E">
              <w:rPr>
                <w:rFonts w:ascii="Times New Roman" w:eastAsiaTheme="minorEastAsia" w:hAnsi="Times New Roman" w:cs="Times New Roman"/>
                <w:b/>
                <w:color w:val="auto"/>
                <w:sz w:val="24"/>
                <w:szCs w:val="24"/>
              </w:rPr>
              <w:t>1</w:t>
            </w:r>
            <w:r>
              <w:rPr>
                <w:rFonts w:ascii="Times New Roman" w:eastAsiaTheme="minorEastAsia" w:hAnsi="Times New Roman" w:cs="Times New Roman" w:hint="eastAsia"/>
                <w:b/>
                <w:color w:val="auto"/>
                <w:sz w:val="24"/>
                <w:szCs w:val="24"/>
              </w:rPr>
              <w:t>1</w:t>
            </w:r>
            <w:r w:rsidR="00B03112" w:rsidRPr="00857C2E">
              <w:rPr>
                <w:rFonts w:ascii="Times New Roman" w:eastAsiaTheme="minorEastAsia" w:hAnsi="Times New Roman" w:cs="Times New Roman" w:hint="eastAsia"/>
                <w:b/>
                <w:color w:val="auto"/>
                <w:sz w:val="24"/>
                <w:szCs w:val="24"/>
              </w:rPr>
              <w:t>、</w:t>
            </w:r>
            <w:proofErr w:type="gramStart"/>
            <w:r w:rsidR="00B03112" w:rsidRPr="00857C2E">
              <w:rPr>
                <w:rFonts w:ascii="Times New Roman" w:eastAsiaTheme="minorEastAsia" w:hAnsi="Times New Roman" w:cs="Times New Roman" w:hint="eastAsia"/>
                <w:b/>
                <w:color w:val="auto"/>
                <w:sz w:val="24"/>
                <w:szCs w:val="24"/>
              </w:rPr>
              <w:t>对赌期结束</w:t>
            </w:r>
            <w:proofErr w:type="gramEnd"/>
            <w:r w:rsidR="00B03112" w:rsidRPr="00857C2E">
              <w:rPr>
                <w:rFonts w:ascii="Times New Roman" w:eastAsiaTheme="minorEastAsia" w:hAnsi="Times New Roman" w:cs="Times New Roman" w:hint="eastAsia"/>
                <w:b/>
                <w:color w:val="auto"/>
                <w:sz w:val="24"/>
                <w:szCs w:val="24"/>
              </w:rPr>
              <w:t>后，</w:t>
            </w:r>
            <w:r w:rsidR="00893044">
              <w:rPr>
                <w:rFonts w:ascii="Times New Roman" w:eastAsiaTheme="minorEastAsia" w:hAnsi="Times New Roman" w:cs="Times New Roman" w:hint="eastAsia"/>
                <w:b/>
                <w:color w:val="auto"/>
                <w:sz w:val="24"/>
                <w:szCs w:val="24"/>
              </w:rPr>
              <w:t>原有的</w:t>
            </w:r>
            <w:r w:rsidR="00B03112" w:rsidRPr="00857C2E">
              <w:rPr>
                <w:rFonts w:ascii="Times New Roman" w:eastAsiaTheme="minorEastAsia" w:hAnsi="Times New Roman" w:cs="Times New Roman" w:hint="eastAsia"/>
                <w:b/>
                <w:color w:val="auto"/>
                <w:sz w:val="24"/>
                <w:szCs w:val="24"/>
              </w:rPr>
              <w:t>民营企业家</w:t>
            </w:r>
            <w:r w:rsidR="00893044">
              <w:rPr>
                <w:rFonts w:ascii="Times New Roman" w:eastAsiaTheme="minorEastAsia" w:hAnsi="Times New Roman" w:cs="Times New Roman" w:hint="eastAsia"/>
                <w:b/>
                <w:color w:val="auto"/>
                <w:sz w:val="24"/>
                <w:szCs w:val="24"/>
              </w:rPr>
              <w:t>是否存在</w:t>
            </w:r>
            <w:r w:rsidR="00B03112" w:rsidRPr="00857C2E">
              <w:rPr>
                <w:rFonts w:ascii="Times New Roman" w:eastAsiaTheme="minorEastAsia" w:hAnsi="Times New Roman" w:cs="Times New Roman" w:hint="eastAsia"/>
                <w:b/>
                <w:color w:val="auto"/>
                <w:sz w:val="24"/>
                <w:szCs w:val="24"/>
              </w:rPr>
              <w:t>离职</w:t>
            </w:r>
            <w:r w:rsidR="00EE2541">
              <w:rPr>
                <w:rFonts w:ascii="Times New Roman" w:eastAsiaTheme="minorEastAsia" w:hAnsi="Times New Roman" w:cs="Times New Roman" w:hint="eastAsia"/>
                <w:b/>
                <w:color w:val="auto"/>
                <w:sz w:val="24"/>
                <w:szCs w:val="24"/>
              </w:rPr>
              <w:t>情况</w:t>
            </w:r>
            <w:r w:rsidR="00893044">
              <w:rPr>
                <w:rFonts w:ascii="Times New Roman" w:eastAsiaTheme="minorEastAsia" w:hAnsi="Times New Roman" w:cs="Times New Roman" w:hint="eastAsia"/>
                <w:b/>
                <w:color w:val="auto"/>
                <w:sz w:val="24"/>
                <w:szCs w:val="24"/>
              </w:rPr>
              <w:t>？</w:t>
            </w:r>
          </w:p>
          <w:p w:rsidR="00B03112" w:rsidRPr="00857C2E" w:rsidRDefault="00510CE7" w:rsidP="00510CE7">
            <w:pPr>
              <w:spacing w:line="360" w:lineRule="auto"/>
              <w:ind w:firstLineChars="200" w:firstLine="480"/>
              <w:jc w:val="both"/>
              <w:rPr>
                <w:rFonts w:ascii="Times New Roman" w:eastAsiaTheme="minorEastAsia" w:hAnsi="Times New Roman" w:cs="Times New Roman"/>
                <w:color w:val="auto"/>
                <w:sz w:val="24"/>
                <w:szCs w:val="24"/>
              </w:rPr>
            </w:pPr>
            <w:r>
              <w:rPr>
                <w:rFonts w:ascii="Times New Roman" w:eastAsiaTheme="minorEastAsia" w:hAnsi="Times New Roman" w:cs="Times New Roman" w:hint="eastAsia"/>
                <w:color w:val="auto"/>
                <w:sz w:val="24"/>
                <w:szCs w:val="24"/>
              </w:rPr>
              <w:t>公司建立</w:t>
            </w:r>
            <w:r w:rsidR="00893044">
              <w:rPr>
                <w:rFonts w:ascii="Times New Roman" w:eastAsiaTheme="minorEastAsia" w:hAnsi="Times New Roman" w:cs="Times New Roman" w:hint="eastAsia"/>
                <w:color w:val="auto"/>
                <w:sz w:val="24"/>
                <w:szCs w:val="24"/>
              </w:rPr>
              <w:t>完善了</w:t>
            </w:r>
            <w:r w:rsidRPr="002D34B1">
              <w:rPr>
                <w:rFonts w:ascii="Times New Roman" w:eastAsiaTheme="minorEastAsia" w:hAnsi="Times New Roman" w:cs="Times New Roman" w:hint="eastAsia"/>
                <w:color w:val="auto"/>
                <w:sz w:val="24"/>
                <w:szCs w:val="24"/>
              </w:rPr>
              <w:t>以业绩为核心、短中长期</w:t>
            </w:r>
            <w:r w:rsidR="006319FD" w:rsidRPr="002D34B1">
              <w:rPr>
                <w:rFonts w:ascii="Times New Roman" w:eastAsiaTheme="minorEastAsia" w:hAnsi="Times New Roman" w:cs="Times New Roman" w:hint="eastAsia"/>
                <w:color w:val="auto"/>
                <w:sz w:val="24"/>
                <w:szCs w:val="24"/>
              </w:rPr>
              <w:t>激励机制</w:t>
            </w:r>
            <w:r>
              <w:rPr>
                <w:rFonts w:ascii="Times New Roman" w:eastAsiaTheme="minorEastAsia" w:hAnsi="Times New Roman" w:cs="Times New Roman" w:hint="eastAsia"/>
                <w:color w:val="auto"/>
                <w:sz w:val="24"/>
                <w:szCs w:val="24"/>
              </w:rPr>
              <w:t>相结合的</w:t>
            </w:r>
            <w:r w:rsidR="006319FD">
              <w:rPr>
                <w:rFonts w:ascii="Times New Roman" w:eastAsiaTheme="minorEastAsia" w:hAnsi="Times New Roman" w:cs="Times New Roman" w:hint="eastAsia"/>
                <w:color w:val="auto"/>
                <w:sz w:val="24"/>
                <w:szCs w:val="24"/>
              </w:rPr>
              <w:t>体系</w:t>
            </w:r>
            <w:r>
              <w:rPr>
                <w:rFonts w:ascii="Times New Roman" w:eastAsiaTheme="minorEastAsia" w:hAnsi="Times New Roman" w:cs="Times New Roman" w:hint="eastAsia"/>
                <w:color w:val="auto"/>
                <w:sz w:val="24"/>
                <w:szCs w:val="24"/>
              </w:rPr>
              <w:t>，促使</w:t>
            </w:r>
            <w:r w:rsidR="00893044">
              <w:rPr>
                <w:rFonts w:ascii="Times New Roman" w:eastAsiaTheme="minorEastAsia" w:hAnsi="Times New Roman" w:cs="Times New Roman" w:hint="eastAsia"/>
                <w:color w:val="auto"/>
                <w:sz w:val="24"/>
                <w:szCs w:val="24"/>
              </w:rPr>
              <w:t>原有民营企业家</w:t>
            </w:r>
            <w:r w:rsidRPr="002D34B1">
              <w:rPr>
                <w:rFonts w:ascii="Times New Roman" w:eastAsiaTheme="minorEastAsia" w:hAnsi="Times New Roman" w:cs="Times New Roman" w:hint="eastAsia"/>
                <w:color w:val="auto"/>
                <w:sz w:val="24"/>
                <w:szCs w:val="24"/>
              </w:rPr>
              <w:t>向职业经理人身份</w:t>
            </w:r>
            <w:r w:rsidR="00893044">
              <w:rPr>
                <w:rFonts w:ascii="Times New Roman" w:eastAsiaTheme="minorEastAsia" w:hAnsi="Times New Roman" w:cs="Times New Roman" w:hint="eastAsia"/>
                <w:color w:val="auto"/>
                <w:sz w:val="24"/>
                <w:szCs w:val="24"/>
              </w:rPr>
              <w:t>的</w:t>
            </w:r>
            <w:r w:rsidRPr="002D34B1">
              <w:rPr>
                <w:rFonts w:ascii="Times New Roman" w:eastAsiaTheme="minorEastAsia" w:hAnsi="Times New Roman" w:cs="Times New Roman" w:hint="eastAsia"/>
                <w:color w:val="auto"/>
                <w:sz w:val="24"/>
                <w:szCs w:val="24"/>
              </w:rPr>
              <w:t>转换</w:t>
            </w:r>
            <w:r>
              <w:rPr>
                <w:rFonts w:ascii="Times New Roman" w:eastAsiaTheme="minorEastAsia" w:hAnsi="Times New Roman" w:cs="Times New Roman" w:hint="eastAsia"/>
                <w:color w:val="auto"/>
                <w:sz w:val="24"/>
                <w:szCs w:val="24"/>
              </w:rPr>
              <w:t>。</w:t>
            </w:r>
            <w:r w:rsidR="00893044">
              <w:rPr>
                <w:rFonts w:ascii="Times New Roman" w:eastAsiaTheme="minorEastAsia" w:hAnsi="Times New Roman" w:cs="Times New Roman" w:hint="eastAsia"/>
                <w:color w:val="auto"/>
                <w:sz w:val="24"/>
                <w:szCs w:val="24"/>
              </w:rPr>
              <w:t>目前，原有的</w:t>
            </w:r>
            <w:r w:rsidR="00E92BA4" w:rsidRPr="00857C2E">
              <w:rPr>
                <w:rFonts w:ascii="Times New Roman" w:eastAsiaTheme="minorEastAsia" w:hAnsi="Times New Roman" w:cs="Times New Roman" w:hint="eastAsia"/>
                <w:color w:val="auto"/>
                <w:sz w:val="24"/>
                <w:szCs w:val="24"/>
              </w:rPr>
              <w:t>民营企业家一般</w:t>
            </w:r>
            <w:r w:rsidR="00893044">
              <w:rPr>
                <w:rFonts w:ascii="Times New Roman" w:eastAsiaTheme="minorEastAsia" w:hAnsi="Times New Roman" w:cs="Times New Roman" w:hint="eastAsia"/>
                <w:color w:val="auto"/>
                <w:sz w:val="24"/>
                <w:szCs w:val="24"/>
              </w:rPr>
              <w:t>在子公司</w:t>
            </w:r>
            <w:r w:rsidR="002D34B1" w:rsidRPr="00857C2E">
              <w:rPr>
                <w:rFonts w:ascii="Times New Roman" w:eastAsiaTheme="minorEastAsia" w:hAnsi="Times New Roman" w:cs="Times New Roman" w:hint="eastAsia"/>
                <w:color w:val="auto"/>
                <w:sz w:val="24"/>
                <w:szCs w:val="24"/>
              </w:rPr>
              <w:t>担任</w:t>
            </w:r>
            <w:r w:rsidR="00B03112" w:rsidRPr="00857C2E">
              <w:rPr>
                <w:rFonts w:ascii="Times New Roman" w:eastAsiaTheme="minorEastAsia" w:hAnsi="Times New Roman" w:cs="Times New Roman" w:hint="eastAsia"/>
                <w:color w:val="auto"/>
                <w:sz w:val="24"/>
                <w:szCs w:val="24"/>
              </w:rPr>
              <w:t>董事、董事长等职务</w:t>
            </w:r>
            <w:r w:rsidR="00AC5426">
              <w:rPr>
                <w:rFonts w:ascii="Times New Roman" w:eastAsiaTheme="minorEastAsia" w:hAnsi="Times New Roman" w:cs="Times New Roman" w:hint="eastAsia"/>
                <w:color w:val="auto"/>
                <w:sz w:val="24"/>
                <w:szCs w:val="24"/>
              </w:rPr>
              <w:t>，</w:t>
            </w:r>
            <w:r w:rsidR="00AC5426" w:rsidRPr="00AC5426">
              <w:rPr>
                <w:rFonts w:ascii="Times New Roman" w:eastAsiaTheme="minorEastAsia" w:hAnsi="Times New Roman" w:cs="Times New Roman" w:hint="eastAsia"/>
                <w:color w:val="auto"/>
                <w:sz w:val="24"/>
                <w:szCs w:val="24"/>
              </w:rPr>
              <w:t>离职</w:t>
            </w:r>
            <w:r w:rsidR="00060A2F">
              <w:rPr>
                <w:rFonts w:ascii="Times New Roman" w:eastAsiaTheme="minorEastAsia" w:hAnsi="Times New Roman" w:cs="Times New Roman" w:hint="eastAsia"/>
                <w:color w:val="auto"/>
                <w:sz w:val="24"/>
                <w:szCs w:val="24"/>
              </w:rPr>
              <w:t>率很低</w:t>
            </w:r>
            <w:r w:rsidR="00B03112" w:rsidRPr="00857C2E">
              <w:rPr>
                <w:rFonts w:ascii="Times New Roman" w:eastAsiaTheme="minorEastAsia" w:hAnsi="Times New Roman" w:cs="Times New Roman" w:hint="eastAsia"/>
                <w:color w:val="auto"/>
                <w:sz w:val="24"/>
                <w:szCs w:val="24"/>
              </w:rPr>
              <w:t>。</w:t>
            </w:r>
          </w:p>
          <w:p w:rsidR="009E3595" w:rsidRPr="00B03112" w:rsidRDefault="009E3595" w:rsidP="00B03112">
            <w:pPr>
              <w:spacing w:line="360" w:lineRule="auto"/>
              <w:ind w:firstLineChars="200" w:firstLine="480"/>
              <w:jc w:val="both"/>
              <w:rPr>
                <w:rFonts w:ascii="Times New Roman" w:eastAsiaTheme="minorEastAsia" w:hAnsi="Times New Roman" w:cs="Times New Roman"/>
                <w:sz w:val="24"/>
                <w:szCs w:val="24"/>
              </w:rPr>
            </w:pPr>
          </w:p>
        </w:tc>
      </w:tr>
      <w:tr w:rsidR="007F40F3" w:rsidRPr="00431F93" w:rsidTr="00D24164">
        <w:tc>
          <w:tcPr>
            <w:tcW w:w="2093" w:type="dxa"/>
          </w:tcPr>
          <w:p w:rsidR="007F40F3" w:rsidRPr="00431F93" w:rsidRDefault="007F40F3"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lastRenderedPageBreak/>
              <w:t>附件清单（如有）</w:t>
            </w:r>
          </w:p>
        </w:tc>
        <w:tc>
          <w:tcPr>
            <w:tcW w:w="6423" w:type="dxa"/>
          </w:tcPr>
          <w:p w:rsidR="007F40F3" w:rsidRPr="00884D3E" w:rsidRDefault="007F40F3" w:rsidP="0036183D">
            <w:pPr>
              <w:spacing w:line="360" w:lineRule="auto"/>
              <w:rPr>
                <w:rFonts w:ascii="Times New Roman" w:eastAsiaTheme="minorEastAsia" w:hAnsi="Times New Roman" w:cs="Times New Roman"/>
                <w:bCs/>
                <w:sz w:val="24"/>
                <w:szCs w:val="24"/>
              </w:rPr>
            </w:pPr>
            <w:r w:rsidRPr="00884D3E">
              <w:rPr>
                <w:rFonts w:ascii="Times New Roman" w:eastAsiaTheme="minorEastAsia" w:hAnsi="Times New Roman" w:cs="Times New Roman"/>
                <w:bCs/>
                <w:sz w:val="24"/>
                <w:szCs w:val="24"/>
              </w:rPr>
              <w:t>无</w:t>
            </w:r>
          </w:p>
        </w:tc>
      </w:tr>
      <w:tr w:rsidR="007F40F3" w:rsidRPr="00431F93" w:rsidTr="00D24164">
        <w:tc>
          <w:tcPr>
            <w:tcW w:w="2093" w:type="dxa"/>
          </w:tcPr>
          <w:p w:rsidR="007F40F3" w:rsidRPr="00431F93" w:rsidRDefault="007F40F3"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t>日期</w:t>
            </w:r>
          </w:p>
        </w:tc>
        <w:tc>
          <w:tcPr>
            <w:tcW w:w="6423" w:type="dxa"/>
          </w:tcPr>
          <w:p w:rsidR="007F40F3" w:rsidRPr="00884D3E" w:rsidRDefault="007F40F3" w:rsidP="00007A8A">
            <w:pPr>
              <w:spacing w:line="360" w:lineRule="auto"/>
              <w:rPr>
                <w:rFonts w:ascii="Times New Roman" w:eastAsiaTheme="minorEastAsia" w:hAnsi="Times New Roman" w:cs="Times New Roman"/>
                <w:bCs/>
                <w:sz w:val="24"/>
                <w:szCs w:val="24"/>
              </w:rPr>
            </w:pPr>
            <w:r w:rsidRPr="00884D3E">
              <w:rPr>
                <w:rFonts w:ascii="Times New Roman" w:eastAsiaTheme="minorEastAsia" w:hAnsi="Times New Roman" w:cs="Times New Roman"/>
                <w:bCs/>
                <w:sz w:val="24"/>
                <w:szCs w:val="24"/>
              </w:rPr>
              <w:t>20</w:t>
            </w:r>
            <w:r w:rsidR="00007A8A">
              <w:rPr>
                <w:rFonts w:ascii="Times New Roman" w:eastAsiaTheme="minorEastAsia" w:hAnsi="Times New Roman" w:cs="Times New Roman" w:hint="eastAsia"/>
                <w:bCs/>
                <w:sz w:val="24"/>
                <w:szCs w:val="24"/>
              </w:rPr>
              <w:t>20-02-21</w:t>
            </w:r>
          </w:p>
        </w:tc>
      </w:tr>
    </w:tbl>
    <w:p w:rsidR="00185D26" w:rsidRPr="00431F93" w:rsidRDefault="00185D26" w:rsidP="0036183D">
      <w:pPr>
        <w:spacing w:line="360" w:lineRule="auto"/>
        <w:rPr>
          <w:rFonts w:ascii="Times New Roman" w:eastAsiaTheme="minorEastAsia" w:hAnsi="Times New Roman" w:cs="Times New Roman"/>
        </w:rPr>
      </w:pPr>
      <w:bookmarkStart w:id="4" w:name="gmlp1495513898595"/>
      <w:bookmarkEnd w:id="4"/>
    </w:p>
    <w:p w:rsidR="00185D26" w:rsidRPr="00431F93" w:rsidRDefault="00185D26" w:rsidP="0036183D">
      <w:pPr>
        <w:spacing w:line="360" w:lineRule="auto"/>
        <w:rPr>
          <w:rFonts w:ascii="Times New Roman" w:eastAsiaTheme="minorEastAsia" w:hAnsi="Times New Roman" w:cs="Times New Roman"/>
          <w:sz w:val="24"/>
          <w:szCs w:val="24"/>
        </w:rPr>
      </w:pPr>
      <w:bookmarkStart w:id="5" w:name="nugq1495513898726"/>
      <w:bookmarkStart w:id="6" w:name="oasy1495530882231"/>
      <w:bookmarkEnd w:id="5"/>
      <w:bookmarkEnd w:id="6"/>
    </w:p>
    <w:p w:rsidR="00185D26" w:rsidRPr="00431F93" w:rsidRDefault="00185D26" w:rsidP="0036183D">
      <w:pPr>
        <w:spacing w:line="360" w:lineRule="auto"/>
        <w:rPr>
          <w:rFonts w:ascii="Times New Roman" w:eastAsiaTheme="minorEastAsia" w:hAnsi="Times New Roman" w:cs="Times New Roman"/>
        </w:rPr>
      </w:pPr>
      <w:bookmarkStart w:id="7" w:name="mjdv1495530894551"/>
      <w:bookmarkStart w:id="8" w:name="wzcc1495530870230"/>
      <w:bookmarkStart w:id="9" w:name="mvgc1495530870230"/>
      <w:bookmarkStart w:id="10" w:name="cjdb1495530870230"/>
      <w:bookmarkStart w:id="11" w:name="yiqc1495530869112"/>
      <w:bookmarkStart w:id="12" w:name="idrs1495531042364"/>
      <w:bookmarkStart w:id="13" w:name="qpsj1495531044512"/>
      <w:bookmarkStart w:id="14" w:name="ztar1495531416096"/>
      <w:bookmarkStart w:id="15" w:name="wizy1495531416450"/>
      <w:bookmarkEnd w:id="7"/>
      <w:bookmarkEnd w:id="8"/>
      <w:bookmarkEnd w:id="9"/>
      <w:bookmarkEnd w:id="10"/>
      <w:bookmarkEnd w:id="11"/>
      <w:bookmarkEnd w:id="12"/>
      <w:bookmarkEnd w:id="13"/>
      <w:bookmarkEnd w:id="14"/>
      <w:bookmarkEnd w:id="15"/>
    </w:p>
    <w:sectPr w:rsidR="00185D26" w:rsidRPr="00431F93">
      <w:footerReference w:type="default" r:id="rId9"/>
      <w:pgSz w:w="11900" w:h="16840"/>
      <w:pgMar w:top="1440" w:right="1800" w:bottom="1440" w:left="1800" w:header="851" w:footer="99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3B9A" w:rsidRDefault="00CB3B9A">
      <w:r>
        <w:separator/>
      </w:r>
    </w:p>
  </w:endnote>
  <w:endnote w:type="continuationSeparator" w:id="0">
    <w:p w:rsidR="00CB3B9A" w:rsidRDefault="00CB3B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Lucida Grande">
    <w:altName w:val="Arial"/>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8410964"/>
      <w:docPartObj>
        <w:docPartGallery w:val="Page Numbers (Bottom of Page)"/>
        <w:docPartUnique/>
      </w:docPartObj>
    </w:sdtPr>
    <w:sdtEndPr/>
    <w:sdtContent>
      <w:p w:rsidR="005A3D8F" w:rsidRDefault="005A3D8F">
        <w:pPr>
          <w:pStyle w:val="aa"/>
          <w:jc w:val="center"/>
        </w:pPr>
        <w:r>
          <w:fldChar w:fldCharType="begin"/>
        </w:r>
        <w:r>
          <w:instrText>PAGE   \* MERGEFORMAT</w:instrText>
        </w:r>
        <w:r>
          <w:fldChar w:fldCharType="separate"/>
        </w:r>
        <w:r w:rsidR="00580B42" w:rsidRPr="00580B42">
          <w:rPr>
            <w:noProof/>
            <w:lang w:val="zh-CN"/>
          </w:rPr>
          <w:t>6</w:t>
        </w:r>
        <w:r>
          <w:fldChar w:fldCharType="end"/>
        </w:r>
      </w:p>
    </w:sdtContent>
  </w:sdt>
  <w:p w:rsidR="005A3D8F" w:rsidRDefault="005A3D8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3B9A" w:rsidRDefault="00CB3B9A">
      <w:r>
        <w:separator/>
      </w:r>
    </w:p>
  </w:footnote>
  <w:footnote w:type="continuationSeparator" w:id="0">
    <w:p w:rsidR="00CB3B9A" w:rsidRDefault="00CB3B9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CE322D"/>
    <w:multiLevelType w:val="hybridMultilevel"/>
    <w:tmpl w:val="77BCEF80"/>
    <w:lvl w:ilvl="0" w:tplc="4E184D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AFB622D"/>
    <w:multiLevelType w:val="hybridMultilevel"/>
    <w:tmpl w:val="5A60B1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Tang Hai Jun 唐海军">
    <w15:presenceInfo w15:providerId="AD" w15:userId="S-1-5-21-569005162-448159831-1415713722-4388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trackRevision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5D26"/>
    <w:rsid w:val="000028A0"/>
    <w:rsid w:val="000042D3"/>
    <w:rsid w:val="00007A8A"/>
    <w:rsid w:val="00014CAA"/>
    <w:rsid w:val="00014F98"/>
    <w:rsid w:val="00015E45"/>
    <w:rsid w:val="000366D2"/>
    <w:rsid w:val="00050082"/>
    <w:rsid w:val="00057D41"/>
    <w:rsid w:val="00060A2F"/>
    <w:rsid w:val="0006171B"/>
    <w:rsid w:val="00063115"/>
    <w:rsid w:val="00065FFB"/>
    <w:rsid w:val="00066283"/>
    <w:rsid w:val="0007060D"/>
    <w:rsid w:val="000916F2"/>
    <w:rsid w:val="00091FD9"/>
    <w:rsid w:val="00092214"/>
    <w:rsid w:val="0009299E"/>
    <w:rsid w:val="00096B01"/>
    <w:rsid w:val="000A0F46"/>
    <w:rsid w:val="000B1CA2"/>
    <w:rsid w:val="000B2F67"/>
    <w:rsid w:val="000B59E1"/>
    <w:rsid w:val="000C01EC"/>
    <w:rsid w:val="000D1BC4"/>
    <w:rsid w:val="000D53D9"/>
    <w:rsid w:val="000E4459"/>
    <w:rsid w:val="000F1B40"/>
    <w:rsid w:val="00104AEF"/>
    <w:rsid w:val="00112F64"/>
    <w:rsid w:val="0011436F"/>
    <w:rsid w:val="00115EFC"/>
    <w:rsid w:val="0012141F"/>
    <w:rsid w:val="0012483B"/>
    <w:rsid w:val="0013043B"/>
    <w:rsid w:val="001308A4"/>
    <w:rsid w:val="00132776"/>
    <w:rsid w:val="001345C1"/>
    <w:rsid w:val="00134D4D"/>
    <w:rsid w:val="00135103"/>
    <w:rsid w:val="001360E1"/>
    <w:rsid w:val="00147FCB"/>
    <w:rsid w:val="00157CBC"/>
    <w:rsid w:val="0016002C"/>
    <w:rsid w:val="0017060F"/>
    <w:rsid w:val="001708E0"/>
    <w:rsid w:val="001753F8"/>
    <w:rsid w:val="00184815"/>
    <w:rsid w:val="00185D26"/>
    <w:rsid w:val="00190953"/>
    <w:rsid w:val="001945BC"/>
    <w:rsid w:val="001A359D"/>
    <w:rsid w:val="001A66DA"/>
    <w:rsid w:val="001B268F"/>
    <w:rsid w:val="001B6006"/>
    <w:rsid w:val="001E47E8"/>
    <w:rsid w:val="001F3479"/>
    <w:rsid w:val="001F7D80"/>
    <w:rsid w:val="002222FC"/>
    <w:rsid w:val="00222D84"/>
    <w:rsid w:val="002273A0"/>
    <w:rsid w:val="00235E2E"/>
    <w:rsid w:val="002436A4"/>
    <w:rsid w:val="00246F6C"/>
    <w:rsid w:val="00264A2E"/>
    <w:rsid w:val="00265EEC"/>
    <w:rsid w:val="00267183"/>
    <w:rsid w:val="00273A4F"/>
    <w:rsid w:val="00274C03"/>
    <w:rsid w:val="002752E8"/>
    <w:rsid w:val="002878E4"/>
    <w:rsid w:val="00291C12"/>
    <w:rsid w:val="00296D1D"/>
    <w:rsid w:val="002A2702"/>
    <w:rsid w:val="002A69C5"/>
    <w:rsid w:val="002A6AF4"/>
    <w:rsid w:val="002A7E81"/>
    <w:rsid w:val="002C0611"/>
    <w:rsid w:val="002D34B1"/>
    <w:rsid w:val="002F056E"/>
    <w:rsid w:val="002F5652"/>
    <w:rsid w:val="0031592F"/>
    <w:rsid w:val="00317CE1"/>
    <w:rsid w:val="00331B18"/>
    <w:rsid w:val="003416A3"/>
    <w:rsid w:val="00342C4E"/>
    <w:rsid w:val="00344871"/>
    <w:rsid w:val="00350639"/>
    <w:rsid w:val="0035731A"/>
    <w:rsid w:val="0035750E"/>
    <w:rsid w:val="0036183D"/>
    <w:rsid w:val="003627C6"/>
    <w:rsid w:val="00365215"/>
    <w:rsid w:val="00382FBA"/>
    <w:rsid w:val="00383679"/>
    <w:rsid w:val="0038428F"/>
    <w:rsid w:val="00390442"/>
    <w:rsid w:val="0039355A"/>
    <w:rsid w:val="003A6065"/>
    <w:rsid w:val="003B670D"/>
    <w:rsid w:val="003C0F7C"/>
    <w:rsid w:val="003D6A3A"/>
    <w:rsid w:val="003E5351"/>
    <w:rsid w:val="003F1F70"/>
    <w:rsid w:val="004000B3"/>
    <w:rsid w:val="00401117"/>
    <w:rsid w:val="00410490"/>
    <w:rsid w:val="004118D0"/>
    <w:rsid w:val="0041192D"/>
    <w:rsid w:val="00412EDF"/>
    <w:rsid w:val="00431F93"/>
    <w:rsid w:val="00461FB6"/>
    <w:rsid w:val="0046491A"/>
    <w:rsid w:val="00465B35"/>
    <w:rsid w:val="0047054E"/>
    <w:rsid w:val="00485747"/>
    <w:rsid w:val="00491D25"/>
    <w:rsid w:val="00492D26"/>
    <w:rsid w:val="004953B7"/>
    <w:rsid w:val="004A05E6"/>
    <w:rsid w:val="004A0B06"/>
    <w:rsid w:val="004A3B51"/>
    <w:rsid w:val="004A7761"/>
    <w:rsid w:val="004B5FC3"/>
    <w:rsid w:val="004C4189"/>
    <w:rsid w:val="004D0D9E"/>
    <w:rsid w:val="004D1B5C"/>
    <w:rsid w:val="004D1BBB"/>
    <w:rsid w:val="004D4B60"/>
    <w:rsid w:val="004D5D26"/>
    <w:rsid w:val="004F653D"/>
    <w:rsid w:val="00510CE7"/>
    <w:rsid w:val="00513703"/>
    <w:rsid w:val="00513EB4"/>
    <w:rsid w:val="00541297"/>
    <w:rsid w:val="00542ABA"/>
    <w:rsid w:val="00555E5D"/>
    <w:rsid w:val="00557F5D"/>
    <w:rsid w:val="00580894"/>
    <w:rsid w:val="00580B42"/>
    <w:rsid w:val="005813C2"/>
    <w:rsid w:val="005A3D8F"/>
    <w:rsid w:val="005A54BF"/>
    <w:rsid w:val="005A599F"/>
    <w:rsid w:val="005B0D5B"/>
    <w:rsid w:val="005C25E4"/>
    <w:rsid w:val="005D4225"/>
    <w:rsid w:val="005D72EE"/>
    <w:rsid w:val="005F2029"/>
    <w:rsid w:val="005F36BB"/>
    <w:rsid w:val="00601821"/>
    <w:rsid w:val="00621450"/>
    <w:rsid w:val="006319FD"/>
    <w:rsid w:val="006411A4"/>
    <w:rsid w:val="00646544"/>
    <w:rsid w:val="00665F76"/>
    <w:rsid w:val="006678FB"/>
    <w:rsid w:val="00674286"/>
    <w:rsid w:val="006749D8"/>
    <w:rsid w:val="006771BD"/>
    <w:rsid w:val="006803B5"/>
    <w:rsid w:val="00690F3F"/>
    <w:rsid w:val="0069576B"/>
    <w:rsid w:val="006A0889"/>
    <w:rsid w:val="006C1704"/>
    <w:rsid w:val="006C1E2F"/>
    <w:rsid w:val="006C7451"/>
    <w:rsid w:val="006D7092"/>
    <w:rsid w:val="006E189E"/>
    <w:rsid w:val="006E655C"/>
    <w:rsid w:val="006E76A8"/>
    <w:rsid w:val="00725EC4"/>
    <w:rsid w:val="00730DDB"/>
    <w:rsid w:val="00736B53"/>
    <w:rsid w:val="00750A0A"/>
    <w:rsid w:val="00752941"/>
    <w:rsid w:val="0075679A"/>
    <w:rsid w:val="007700DA"/>
    <w:rsid w:val="007710B8"/>
    <w:rsid w:val="0078682F"/>
    <w:rsid w:val="007A191A"/>
    <w:rsid w:val="007A2B75"/>
    <w:rsid w:val="007A652A"/>
    <w:rsid w:val="007B423A"/>
    <w:rsid w:val="007B4387"/>
    <w:rsid w:val="007C26E5"/>
    <w:rsid w:val="007D6F1E"/>
    <w:rsid w:val="007E3674"/>
    <w:rsid w:val="007E77B5"/>
    <w:rsid w:val="007F40F3"/>
    <w:rsid w:val="007F6819"/>
    <w:rsid w:val="00803665"/>
    <w:rsid w:val="0080461A"/>
    <w:rsid w:val="00810B92"/>
    <w:rsid w:val="00821978"/>
    <w:rsid w:val="00825094"/>
    <w:rsid w:val="00825FC2"/>
    <w:rsid w:val="00826A20"/>
    <w:rsid w:val="00835FCA"/>
    <w:rsid w:val="00841385"/>
    <w:rsid w:val="00842602"/>
    <w:rsid w:val="008577BF"/>
    <w:rsid w:val="00857A5D"/>
    <w:rsid w:val="00857C2E"/>
    <w:rsid w:val="0086364C"/>
    <w:rsid w:val="00873D0A"/>
    <w:rsid w:val="008743DA"/>
    <w:rsid w:val="00875881"/>
    <w:rsid w:val="00884D3E"/>
    <w:rsid w:val="00893044"/>
    <w:rsid w:val="0089375E"/>
    <w:rsid w:val="008A09B7"/>
    <w:rsid w:val="008A2227"/>
    <w:rsid w:val="008B0F47"/>
    <w:rsid w:val="008B4DD2"/>
    <w:rsid w:val="008C6D21"/>
    <w:rsid w:val="008C6D90"/>
    <w:rsid w:val="008D3D3E"/>
    <w:rsid w:val="008E33FB"/>
    <w:rsid w:val="008F0C66"/>
    <w:rsid w:val="00902485"/>
    <w:rsid w:val="009309E8"/>
    <w:rsid w:val="009412A3"/>
    <w:rsid w:val="00946DD4"/>
    <w:rsid w:val="009511D0"/>
    <w:rsid w:val="00955D2E"/>
    <w:rsid w:val="009722CC"/>
    <w:rsid w:val="00976B6C"/>
    <w:rsid w:val="009819EC"/>
    <w:rsid w:val="00992223"/>
    <w:rsid w:val="00995B5B"/>
    <w:rsid w:val="009B3488"/>
    <w:rsid w:val="009D031A"/>
    <w:rsid w:val="009E3595"/>
    <w:rsid w:val="009F111A"/>
    <w:rsid w:val="009F46E9"/>
    <w:rsid w:val="00A00B57"/>
    <w:rsid w:val="00A0649E"/>
    <w:rsid w:val="00A32A5C"/>
    <w:rsid w:val="00A34F6F"/>
    <w:rsid w:val="00A50073"/>
    <w:rsid w:val="00A622B2"/>
    <w:rsid w:val="00A63A34"/>
    <w:rsid w:val="00A764E8"/>
    <w:rsid w:val="00A87A9B"/>
    <w:rsid w:val="00A9117E"/>
    <w:rsid w:val="00AA3F16"/>
    <w:rsid w:val="00AA5222"/>
    <w:rsid w:val="00AA6FDB"/>
    <w:rsid w:val="00AA74EF"/>
    <w:rsid w:val="00AB5D03"/>
    <w:rsid w:val="00AB71A4"/>
    <w:rsid w:val="00AC4CA8"/>
    <w:rsid w:val="00AC5426"/>
    <w:rsid w:val="00AE0EFE"/>
    <w:rsid w:val="00AE3753"/>
    <w:rsid w:val="00AF2650"/>
    <w:rsid w:val="00B03112"/>
    <w:rsid w:val="00B06C75"/>
    <w:rsid w:val="00B1423A"/>
    <w:rsid w:val="00B142CA"/>
    <w:rsid w:val="00B14AB5"/>
    <w:rsid w:val="00B17A5C"/>
    <w:rsid w:val="00B2465D"/>
    <w:rsid w:val="00B30F07"/>
    <w:rsid w:val="00B33D8E"/>
    <w:rsid w:val="00B35090"/>
    <w:rsid w:val="00B409B0"/>
    <w:rsid w:val="00B435AC"/>
    <w:rsid w:val="00B458D5"/>
    <w:rsid w:val="00B532E3"/>
    <w:rsid w:val="00B666C4"/>
    <w:rsid w:val="00B7006F"/>
    <w:rsid w:val="00B743DE"/>
    <w:rsid w:val="00B814C4"/>
    <w:rsid w:val="00B848B4"/>
    <w:rsid w:val="00B8599E"/>
    <w:rsid w:val="00B87917"/>
    <w:rsid w:val="00B9125D"/>
    <w:rsid w:val="00BA2C03"/>
    <w:rsid w:val="00BA4808"/>
    <w:rsid w:val="00BA6D58"/>
    <w:rsid w:val="00BC4DAC"/>
    <w:rsid w:val="00BD7B9E"/>
    <w:rsid w:val="00BE0A86"/>
    <w:rsid w:val="00BE7296"/>
    <w:rsid w:val="00BE7A47"/>
    <w:rsid w:val="00BF450F"/>
    <w:rsid w:val="00C114D0"/>
    <w:rsid w:val="00C25F7B"/>
    <w:rsid w:val="00C340DB"/>
    <w:rsid w:val="00C54632"/>
    <w:rsid w:val="00C66053"/>
    <w:rsid w:val="00C86D53"/>
    <w:rsid w:val="00CA1FE3"/>
    <w:rsid w:val="00CA41AE"/>
    <w:rsid w:val="00CA67D0"/>
    <w:rsid w:val="00CB1ECA"/>
    <w:rsid w:val="00CB3B9A"/>
    <w:rsid w:val="00CB400D"/>
    <w:rsid w:val="00CB7687"/>
    <w:rsid w:val="00CE6CB8"/>
    <w:rsid w:val="00CF1176"/>
    <w:rsid w:val="00CF1FC0"/>
    <w:rsid w:val="00CF33F6"/>
    <w:rsid w:val="00CF60C4"/>
    <w:rsid w:val="00D1029D"/>
    <w:rsid w:val="00D112D8"/>
    <w:rsid w:val="00D117EE"/>
    <w:rsid w:val="00D1363A"/>
    <w:rsid w:val="00D17C03"/>
    <w:rsid w:val="00D20833"/>
    <w:rsid w:val="00D21DA8"/>
    <w:rsid w:val="00D2262B"/>
    <w:rsid w:val="00D24164"/>
    <w:rsid w:val="00D35828"/>
    <w:rsid w:val="00D43D37"/>
    <w:rsid w:val="00D46EE6"/>
    <w:rsid w:val="00D64A88"/>
    <w:rsid w:val="00D91D04"/>
    <w:rsid w:val="00D91DB8"/>
    <w:rsid w:val="00DA0FC2"/>
    <w:rsid w:val="00DC6730"/>
    <w:rsid w:val="00DD4D3C"/>
    <w:rsid w:val="00DE23F3"/>
    <w:rsid w:val="00DF403D"/>
    <w:rsid w:val="00E06884"/>
    <w:rsid w:val="00E3256E"/>
    <w:rsid w:val="00E53F0F"/>
    <w:rsid w:val="00E63228"/>
    <w:rsid w:val="00E64080"/>
    <w:rsid w:val="00E653A0"/>
    <w:rsid w:val="00E7049F"/>
    <w:rsid w:val="00E84132"/>
    <w:rsid w:val="00E92024"/>
    <w:rsid w:val="00E9250E"/>
    <w:rsid w:val="00E92BA4"/>
    <w:rsid w:val="00E9780F"/>
    <w:rsid w:val="00EA2963"/>
    <w:rsid w:val="00EB07FE"/>
    <w:rsid w:val="00EB4A7B"/>
    <w:rsid w:val="00EB4B24"/>
    <w:rsid w:val="00EC1346"/>
    <w:rsid w:val="00EC14C1"/>
    <w:rsid w:val="00ED0C25"/>
    <w:rsid w:val="00ED7A27"/>
    <w:rsid w:val="00EE2541"/>
    <w:rsid w:val="00EE2BDC"/>
    <w:rsid w:val="00EE2D52"/>
    <w:rsid w:val="00EE5A2E"/>
    <w:rsid w:val="00EF76E1"/>
    <w:rsid w:val="00F002E1"/>
    <w:rsid w:val="00F070CA"/>
    <w:rsid w:val="00F13F62"/>
    <w:rsid w:val="00F15BE0"/>
    <w:rsid w:val="00F24272"/>
    <w:rsid w:val="00F65C86"/>
    <w:rsid w:val="00F76CC4"/>
    <w:rsid w:val="00F85870"/>
    <w:rsid w:val="00F914E4"/>
    <w:rsid w:val="00FA3EAA"/>
    <w:rsid w:val="00FB3473"/>
    <w:rsid w:val="00FB7D26"/>
    <w:rsid w:val="00FC1029"/>
    <w:rsid w:val="00FD7C51"/>
    <w:rsid w:val="00FE03D4"/>
    <w:rsid w:val="00FE753E"/>
    <w:rsid w:val="00FF3E4F"/>
    <w:rsid w:val="00FF451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bdr w:val="nil"/>
        <w:lang w:val="en-GB"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pPr>
    <w:rPr>
      <w:rFonts w:ascii="微软雅黑" w:eastAsia="微软雅黑" w:hAnsi="微软雅黑" w:cs="微软雅黑"/>
      <w:color w:val="000000"/>
      <w:sz w:val="21"/>
      <w:szCs w:val="21"/>
      <w:u w:color="00000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w:eastAsia="Arial Unicode MS" w:hAnsi="Helvetica" w:cs="Arial Unicode MS"/>
      <w:color w:val="000000"/>
      <w:sz w:val="24"/>
      <w:szCs w:val="24"/>
    </w:rPr>
  </w:style>
  <w:style w:type="paragraph" w:customStyle="1" w:styleId="Default">
    <w:name w:val="Default"/>
    <w:rPr>
      <w:rFonts w:ascii="Helvetica" w:eastAsia="Helvetica" w:hAnsi="Helvetica" w:cs="Helvetica"/>
      <w:color w:val="000000"/>
      <w:sz w:val="22"/>
      <w:szCs w:val="22"/>
    </w:rPr>
  </w:style>
  <w:style w:type="paragraph" w:styleId="a4">
    <w:name w:val="annotation text"/>
    <w:basedOn w:val="a"/>
    <w:link w:val="Char"/>
    <w:uiPriority w:val="99"/>
    <w:semiHidden/>
    <w:unhideWhenUsed/>
  </w:style>
  <w:style w:type="character" w:customStyle="1" w:styleId="Char">
    <w:name w:val="批注文字 Char"/>
    <w:basedOn w:val="a0"/>
    <w:link w:val="a4"/>
    <w:uiPriority w:val="99"/>
    <w:semiHidden/>
    <w:rPr>
      <w:rFonts w:ascii="微软雅黑" w:eastAsia="微软雅黑" w:hAnsi="微软雅黑" w:cs="微软雅黑"/>
      <w:color w:val="000000"/>
      <w:sz w:val="21"/>
      <w:szCs w:val="21"/>
      <w:u w:color="000000"/>
      <w:lang w:val="en-US"/>
    </w:rPr>
  </w:style>
  <w:style w:type="character" w:styleId="a5">
    <w:name w:val="annotation reference"/>
    <w:basedOn w:val="a0"/>
    <w:uiPriority w:val="99"/>
    <w:semiHidden/>
    <w:unhideWhenUsed/>
    <w:rPr>
      <w:sz w:val="21"/>
      <w:szCs w:val="21"/>
    </w:rPr>
  </w:style>
  <w:style w:type="paragraph" w:styleId="a6">
    <w:name w:val="Balloon Text"/>
    <w:basedOn w:val="a"/>
    <w:link w:val="Char0"/>
    <w:uiPriority w:val="99"/>
    <w:semiHidden/>
    <w:unhideWhenUsed/>
    <w:rsid w:val="003416A3"/>
    <w:rPr>
      <w:rFonts w:ascii="Lucida Grande" w:hAnsi="Lucida Grande" w:cs="Lucida Grande"/>
      <w:sz w:val="18"/>
      <w:szCs w:val="18"/>
    </w:rPr>
  </w:style>
  <w:style w:type="character" w:customStyle="1" w:styleId="Char0">
    <w:name w:val="批注框文本 Char"/>
    <w:basedOn w:val="a0"/>
    <w:link w:val="a6"/>
    <w:uiPriority w:val="99"/>
    <w:semiHidden/>
    <w:rsid w:val="003416A3"/>
    <w:rPr>
      <w:rFonts w:ascii="Lucida Grande" w:eastAsia="微软雅黑" w:hAnsi="Lucida Grande" w:cs="Lucida Grande"/>
      <w:color w:val="000000"/>
      <w:sz w:val="18"/>
      <w:szCs w:val="18"/>
      <w:u w:color="000000"/>
      <w:lang w:val="en-US"/>
    </w:rPr>
  </w:style>
  <w:style w:type="table" w:styleId="a7">
    <w:name w:val="Table Grid"/>
    <w:basedOn w:val="a1"/>
    <w:uiPriority w:val="59"/>
    <w:rsid w:val="003573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36183D"/>
    <w:pPr>
      <w:pBdr>
        <w:top w:val="none" w:sz="0" w:space="0" w:color="auto"/>
        <w:left w:val="none" w:sz="0" w:space="0" w:color="auto"/>
        <w:bottom w:val="none" w:sz="0" w:space="0" w:color="auto"/>
        <w:right w:val="none" w:sz="0" w:space="0" w:color="auto"/>
        <w:between w:val="none" w:sz="0" w:space="0" w:color="auto"/>
        <w:bar w:val="none" w:sz="0" w:color="auto"/>
      </w:pBdr>
      <w:ind w:firstLineChars="200" w:firstLine="420"/>
      <w:jc w:val="both"/>
    </w:pPr>
    <w:rPr>
      <w:rFonts w:asciiTheme="minorHAnsi" w:eastAsiaTheme="minorEastAsia" w:hAnsiTheme="minorHAnsi" w:cstheme="minorBidi"/>
      <w:color w:val="auto"/>
      <w:kern w:val="2"/>
      <w:szCs w:val="22"/>
      <w:bdr w:val="none" w:sz="0" w:space="0" w:color="auto"/>
    </w:rPr>
  </w:style>
  <w:style w:type="paragraph" w:styleId="a9">
    <w:name w:val="header"/>
    <w:basedOn w:val="a"/>
    <w:link w:val="Char1"/>
    <w:uiPriority w:val="99"/>
    <w:unhideWhenUsed/>
    <w:rsid w:val="00EC134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rsid w:val="00EC1346"/>
    <w:rPr>
      <w:rFonts w:ascii="微软雅黑" w:eastAsia="微软雅黑" w:hAnsi="微软雅黑" w:cs="微软雅黑"/>
      <w:color w:val="000000"/>
      <w:sz w:val="18"/>
      <w:szCs w:val="18"/>
      <w:u w:color="000000"/>
      <w:lang w:val="en-US"/>
    </w:rPr>
  </w:style>
  <w:style w:type="paragraph" w:styleId="aa">
    <w:name w:val="footer"/>
    <w:basedOn w:val="a"/>
    <w:link w:val="Char2"/>
    <w:uiPriority w:val="99"/>
    <w:unhideWhenUsed/>
    <w:rsid w:val="00EC1346"/>
    <w:pPr>
      <w:tabs>
        <w:tab w:val="center" w:pos="4153"/>
        <w:tab w:val="right" w:pos="8306"/>
      </w:tabs>
      <w:snapToGrid w:val="0"/>
    </w:pPr>
    <w:rPr>
      <w:sz w:val="18"/>
      <w:szCs w:val="18"/>
    </w:rPr>
  </w:style>
  <w:style w:type="character" w:customStyle="1" w:styleId="Char2">
    <w:name w:val="页脚 Char"/>
    <w:basedOn w:val="a0"/>
    <w:link w:val="aa"/>
    <w:uiPriority w:val="99"/>
    <w:rsid w:val="00EC1346"/>
    <w:rPr>
      <w:rFonts w:ascii="微软雅黑" w:eastAsia="微软雅黑" w:hAnsi="微软雅黑" w:cs="微软雅黑"/>
      <w:color w:val="000000"/>
      <w:sz w:val="18"/>
      <w:szCs w:val="18"/>
      <w:u w:color="000000"/>
      <w:lang w:val="en-US"/>
    </w:rPr>
  </w:style>
  <w:style w:type="paragraph" w:styleId="ab">
    <w:name w:val="annotation subject"/>
    <w:basedOn w:val="a4"/>
    <w:next w:val="a4"/>
    <w:link w:val="Char3"/>
    <w:uiPriority w:val="99"/>
    <w:semiHidden/>
    <w:unhideWhenUsed/>
    <w:rsid w:val="004000B3"/>
    <w:rPr>
      <w:b/>
      <w:bCs/>
    </w:rPr>
  </w:style>
  <w:style w:type="character" w:customStyle="1" w:styleId="Char3">
    <w:name w:val="批注主题 Char"/>
    <w:basedOn w:val="Char"/>
    <w:link w:val="ab"/>
    <w:uiPriority w:val="99"/>
    <w:semiHidden/>
    <w:rsid w:val="004000B3"/>
    <w:rPr>
      <w:rFonts w:ascii="微软雅黑" w:eastAsia="微软雅黑" w:hAnsi="微软雅黑" w:cs="微软雅黑"/>
      <w:b/>
      <w:bCs/>
      <w:color w:val="000000"/>
      <w:sz w:val="21"/>
      <w:szCs w:val="21"/>
      <w:u w:color="000000"/>
      <w:lang w:val="en-US"/>
    </w:rPr>
  </w:style>
  <w:style w:type="paragraph" w:styleId="ac">
    <w:name w:val="Revision"/>
    <w:hidden/>
    <w:uiPriority w:val="99"/>
    <w:semiHidden/>
    <w:rsid w:val="004000B3"/>
    <w:pPr>
      <w:pBdr>
        <w:top w:val="none" w:sz="0" w:space="0" w:color="auto"/>
        <w:left w:val="none" w:sz="0" w:space="0" w:color="auto"/>
        <w:bottom w:val="none" w:sz="0" w:space="0" w:color="auto"/>
        <w:right w:val="none" w:sz="0" w:space="0" w:color="auto"/>
        <w:between w:val="none" w:sz="0" w:space="0" w:color="auto"/>
        <w:bar w:val="none" w:sz="0" w:color="auto"/>
      </w:pBdr>
    </w:pPr>
    <w:rPr>
      <w:rFonts w:ascii="微软雅黑" w:eastAsia="微软雅黑" w:hAnsi="微软雅黑" w:cs="微软雅黑"/>
      <w:color w:val="000000"/>
      <w:sz w:val="21"/>
      <w:szCs w:val="21"/>
      <w:u w:color="00000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bdr w:val="nil"/>
        <w:lang w:val="en-GB"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pPr>
    <w:rPr>
      <w:rFonts w:ascii="微软雅黑" w:eastAsia="微软雅黑" w:hAnsi="微软雅黑" w:cs="微软雅黑"/>
      <w:color w:val="000000"/>
      <w:sz w:val="21"/>
      <w:szCs w:val="21"/>
      <w:u w:color="00000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w:eastAsia="Arial Unicode MS" w:hAnsi="Helvetica" w:cs="Arial Unicode MS"/>
      <w:color w:val="000000"/>
      <w:sz w:val="24"/>
      <w:szCs w:val="24"/>
    </w:rPr>
  </w:style>
  <w:style w:type="paragraph" w:customStyle="1" w:styleId="Default">
    <w:name w:val="Default"/>
    <w:rPr>
      <w:rFonts w:ascii="Helvetica" w:eastAsia="Helvetica" w:hAnsi="Helvetica" w:cs="Helvetica"/>
      <w:color w:val="000000"/>
      <w:sz w:val="22"/>
      <w:szCs w:val="22"/>
    </w:rPr>
  </w:style>
  <w:style w:type="paragraph" w:styleId="a4">
    <w:name w:val="annotation text"/>
    <w:basedOn w:val="a"/>
    <w:link w:val="Char"/>
    <w:uiPriority w:val="99"/>
    <w:semiHidden/>
    <w:unhideWhenUsed/>
  </w:style>
  <w:style w:type="character" w:customStyle="1" w:styleId="Char">
    <w:name w:val="批注文字 Char"/>
    <w:basedOn w:val="a0"/>
    <w:link w:val="a4"/>
    <w:uiPriority w:val="99"/>
    <w:semiHidden/>
    <w:rPr>
      <w:rFonts w:ascii="微软雅黑" w:eastAsia="微软雅黑" w:hAnsi="微软雅黑" w:cs="微软雅黑"/>
      <w:color w:val="000000"/>
      <w:sz w:val="21"/>
      <w:szCs w:val="21"/>
      <w:u w:color="000000"/>
      <w:lang w:val="en-US"/>
    </w:rPr>
  </w:style>
  <w:style w:type="character" w:styleId="a5">
    <w:name w:val="annotation reference"/>
    <w:basedOn w:val="a0"/>
    <w:uiPriority w:val="99"/>
    <w:semiHidden/>
    <w:unhideWhenUsed/>
    <w:rPr>
      <w:sz w:val="21"/>
      <w:szCs w:val="21"/>
    </w:rPr>
  </w:style>
  <w:style w:type="paragraph" w:styleId="a6">
    <w:name w:val="Balloon Text"/>
    <w:basedOn w:val="a"/>
    <w:link w:val="Char0"/>
    <w:uiPriority w:val="99"/>
    <w:semiHidden/>
    <w:unhideWhenUsed/>
    <w:rsid w:val="003416A3"/>
    <w:rPr>
      <w:rFonts w:ascii="Lucida Grande" w:hAnsi="Lucida Grande" w:cs="Lucida Grande"/>
      <w:sz w:val="18"/>
      <w:szCs w:val="18"/>
    </w:rPr>
  </w:style>
  <w:style w:type="character" w:customStyle="1" w:styleId="Char0">
    <w:name w:val="批注框文本 Char"/>
    <w:basedOn w:val="a0"/>
    <w:link w:val="a6"/>
    <w:uiPriority w:val="99"/>
    <w:semiHidden/>
    <w:rsid w:val="003416A3"/>
    <w:rPr>
      <w:rFonts w:ascii="Lucida Grande" w:eastAsia="微软雅黑" w:hAnsi="Lucida Grande" w:cs="Lucida Grande"/>
      <w:color w:val="000000"/>
      <w:sz w:val="18"/>
      <w:szCs w:val="18"/>
      <w:u w:color="000000"/>
      <w:lang w:val="en-US"/>
    </w:rPr>
  </w:style>
  <w:style w:type="table" w:styleId="a7">
    <w:name w:val="Table Grid"/>
    <w:basedOn w:val="a1"/>
    <w:uiPriority w:val="59"/>
    <w:rsid w:val="003573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36183D"/>
    <w:pPr>
      <w:pBdr>
        <w:top w:val="none" w:sz="0" w:space="0" w:color="auto"/>
        <w:left w:val="none" w:sz="0" w:space="0" w:color="auto"/>
        <w:bottom w:val="none" w:sz="0" w:space="0" w:color="auto"/>
        <w:right w:val="none" w:sz="0" w:space="0" w:color="auto"/>
        <w:between w:val="none" w:sz="0" w:space="0" w:color="auto"/>
        <w:bar w:val="none" w:sz="0" w:color="auto"/>
      </w:pBdr>
      <w:ind w:firstLineChars="200" w:firstLine="420"/>
      <w:jc w:val="both"/>
    </w:pPr>
    <w:rPr>
      <w:rFonts w:asciiTheme="minorHAnsi" w:eastAsiaTheme="minorEastAsia" w:hAnsiTheme="minorHAnsi" w:cstheme="minorBidi"/>
      <w:color w:val="auto"/>
      <w:kern w:val="2"/>
      <w:szCs w:val="22"/>
      <w:bdr w:val="none" w:sz="0" w:space="0" w:color="auto"/>
    </w:rPr>
  </w:style>
  <w:style w:type="paragraph" w:styleId="a9">
    <w:name w:val="header"/>
    <w:basedOn w:val="a"/>
    <w:link w:val="Char1"/>
    <w:uiPriority w:val="99"/>
    <w:unhideWhenUsed/>
    <w:rsid w:val="00EC134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rsid w:val="00EC1346"/>
    <w:rPr>
      <w:rFonts w:ascii="微软雅黑" w:eastAsia="微软雅黑" w:hAnsi="微软雅黑" w:cs="微软雅黑"/>
      <w:color w:val="000000"/>
      <w:sz w:val="18"/>
      <w:szCs w:val="18"/>
      <w:u w:color="000000"/>
      <w:lang w:val="en-US"/>
    </w:rPr>
  </w:style>
  <w:style w:type="paragraph" w:styleId="aa">
    <w:name w:val="footer"/>
    <w:basedOn w:val="a"/>
    <w:link w:val="Char2"/>
    <w:uiPriority w:val="99"/>
    <w:unhideWhenUsed/>
    <w:rsid w:val="00EC1346"/>
    <w:pPr>
      <w:tabs>
        <w:tab w:val="center" w:pos="4153"/>
        <w:tab w:val="right" w:pos="8306"/>
      </w:tabs>
      <w:snapToGrid w:val="0"/>
    </w:pPr>
    <w:rPr>
      <w:sz w:val="18"/>
      <w:szCs w:val="18"/>
    </w:rPr>
  </w:style>
  <w:style w:type="character" w:customStyle="1" w:styleId="Char2">
    <w:name w:val="页脚 Char"/>
    <w:basedOn w:val="a0"/>
    <w:link w:val="aa"/>
    <w:uiPriority w:val="99"/>
    <w:rsid w:val="00EC1346"/>
    <w:rPr>
      <w:rFonts w:ascii="微软雅黑" w:eastAsia="微软雅黑" w:hAnsi="微软雅黑" w:cs="微软雅黑"/>
      <w:color w:val="000000"/>
      <w:sz w:val="18"/>
      <w:szCs w:val="18"/>
      <w:u w:color="000000"/>
      <w:lang w:val="en-US"/>
    </w:rPr>
  </w:style>
  <w:style w:type="paragraph" w:styleId="ab">
    <w:name w:val="annotation subject"/>
    <w:basedOn w:val="a4"/>
    <w:next w:val="a4"/>
    <w:link w:val="Char3"/>
    <w:uiPriority w:val="99"/>
    <w:semiHidden/>
    <w:unhideWhenUsed/>
    <w:rsid w:val="004000B3"/>
    <w:rPr>
      <w:b/>
      <w:bCs/>
    </w:rPr>
  </w:style>
  <w:style w:type="character" w:customStyle="1" w:styleId="Char3">
    <w:name w:val="批注主题 Char"/>
    <w:basedOn w:val="Char"/>
    <w:link w:val="ab"/>
    <w:uiPriority w:val="99"/>
    <w:semiHidden/>
    <w:rsid w:val="004000B3"/>
    <w:rPr>
      <w:rFonts w:ascii="微软雅黑" w:eastAsia="微软雅黑" w:hAnsi="微软雅黑" w:cs="微软雅黑"/>
      <w:b/>
      <w:bCs/>
      <w:color w:val="000000"/>
      <w:sz w:val="21"/>
      <w:szCs w:val="21"/>
      <w:u w:color="000000"/>
      <w:lang w:val="en-US"/>
    </w:rPr>
  </w:style>
  <w:style w:type="paragraph" w:styleId="ac">
    <w:name w:val="Revision"/>
    <w:hidden/>
    <w:uiPriority w:val="99"/>
    <w:semiHidden/>
    <w:rsid w:val="004000B3"/>
    <w:pPr>
      <w:pBdr>
        <w:top w:val="none" w:sz="0" w:space="0" w:color="auto"/>
        <w:left w:val="none" w:sz="0" w:space="0" w:color="auto"/>
        <w:bottom w:val="none" w:sz="0" w:space="0" w:color="auto"/>
        <w:right w:val="none" w:sz="0" w:space="0" w:color="auto"/>
        <w:between w:val="none" w:sz="0" w:space="0" w:color="auto"/>
        <w:bar w:val="none" w:sz="0" w:color="auto"/>
      </w:pBdr>
    </w:pPr>
    <w:rPr>
      <w:rFonts w:ascii="微软雅黑" w:eastAsia="微软雅黑" w:hAnsi="微软雅黑" w:cs="微软雅黑"/>
      <w:color w:val="000000"/>
      <w:sz w:val="21"/>
      <w:szCs w:val="21"/>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66050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a:ea typeface="宋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C15C3A-FF3B-40C9-B8F4-9DC25C9EE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522</Words>
  <Characters>2982</Characters>
  <Application>Microsoft Office Word</Application>
  <DocSecurity>0</DocSecurity>
  <Lines>24</Lines>
  <Paragraphs>6</Paragraphs>
  <ScaleCrop>false</ScaleCrop>
  <Company>Microsoft</Company>
  <LinksUpToDate>false</LinksUpToDate>
  <CharactersWithSpaces>3498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 Yong 陈勇(中广核技-中科海维)</dc:creator>
  <cp:lastModifiedBy>牟海涛</cp:lastModifiedBy>
  <cp:revision>5</cp:revision>
  <dcterms:created xsi:type="dcterms:W3CDTF">2020-02-25T07:08:00Z</dcterms:created>
  <dcterms:modified xsi:type="dcterms:W3CDTF">2020-02-25T07:15:00Z</dcterms:modified>
</cp:coreProperties>
</file>